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7914396"/>
    <w:p w14:paraId="1B808B29" w14:textId="4FE63434" w:rsidR="007C7BFE" w:rsidRDefault="00060C9C" w:rsidP="00CE31B8">
      <w:pPr>
        <w:pStyle w:val="Titre1"/>
      </w:pPr>
      <w:r w:rsidRPr="005E348C">
        <w:rPr>
          <w:noProof/>
        </w:rPr>
        <mc:AlternateContent>
          <mc:Choice Requires="wps">
            <w:drawing>
              <wp:anchor distT="0" distB="0" distL="114300" distR="114300" simplePos="0" relativeHeight="251661312" behindDoc="0" locked="0" layoutInCell="1" allowOverlap="1" wp14:anchorId="638E9475" wp14:editId="6D13E8A9">
                <wp:simplePos x="0" y="0"/>
                <wp:positionH relativeFrom="column">
                  <wp:posOffset>1849120</wp:posOffset>
                </wp:positionH>
                <wp:positionV relativeFrom="paragraph">
                  <wp:posOffset>1338465</wp:posOffset>
                </wp:positionV>
                <wp:extent cx="2166620" cy="1014730"/>
                <wp:effectExtent l="0" t="0" r="17780" b="13970"/>
                <wp:wrapTopAndBottom/>
                <wp:docPr id="17" name="Zone de texte 17"/>
                <wp:cNvGraphicFramePr/>
                <a:graphic xmlns:a="http://schemas.openxmlformats.org/drawingml/2006/main">
                  <a:graphicData uri="http://schemas.microsoft.com/office/word/2010/wordprocessingShape">
                    <wps:wsp>
                      <wps:cNvSpPr txBox="1"/>
                      <wps:spPr>
                        <a:xfrm>
                          <a:off x="0" y="0"/>
                          <a:ext cx="2166620" cy="101473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8484CEE" w14:textId="77777777" w:rsidR="007C7BFE" w:rsidRPr="005E348C" w:rsidRDefault="007C7BFE" w:rsidP="007C7BFE">
                            <w:pPr>
                              <w:jc w:val="center"/>
                              <w:rPr>
                                <w:b/>
                                <w:bCs/>
                                <w:color w:val="4472C4" w:themeColor="accent1"/>
                                <w:sz w:val="32"/>
                                <w:szCs w:val="32"/>
                              </w:rPr>
                            </w:pPr>
                            <w:r w:rsidRPr="005E348C">
                              <w:rPr>
                                <w:b/>
                                <w:bCs/>
                                <w:color w:val="4472C4" w:themeColor="accent1"/>
                                <w:sz w:val="32"/>
                                <w:szCs w:val="32"/>
                              </w:rPr>
                              <w:t>Besoin d’aide ?</w:t>
                            </w:r>
                          </w:p>
                          <w:p w14:paraId="48BC143C" w14:textId="5E6454CB" w:rsidR="007C7BFE" w:rsidRDefault="007C7BFE" w:rsidP="007C7BFE">
                            <w:pPr>
                              <w:jc w:val="center"/>
                            </w:pPr>
                            <w:r>
                              <w:t>Contactez la consultante recherche</w:t>
                            </w:r>
                            <w:r w:rsidR="00560195">
                              <w:t xml:space="preserve"> SSP</w:t>
                            </w:r>
                          </w:p>
                          <w:p w14:paraId="72613077" w14:textId="454FDE36" w:rsidR="007C7BFE" w:rsidRDefault="00560195" w:rsidP="007C7BFE">
                            <w:pPr>
                              <w:jc w:val="center"/>
                            </w:pPr>
                            <w:r>
                              <w:t>e</w:t>
                            </w:r>
                            <w:r w:rsidR="007C7BFE">
                              <w:t>llina.mourtazina@unil.ch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8E9475" id="_x0000_t202" coordsize="21600,21600" o:spt="202" path="m,l,21600r21600,l21600,xe">
                <v:stroke joinstyle="miter"/>
                <v:path gradientshapeok="t" o:connecttype="rect"/>
              </v:shapetype>
              <v:shape id="Zone de texte 17" o:spid="_x0000_s1026" type="#_x0000_t202" style="position:absolute;left:0;text-align:left;margin-left:145.6pt;margin-top:105.4pt;width:170.6pt;height:7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" fillcolor="white [3201]" strokecolor="#4472c4 [3204]" strokeweight="1pt">
                <v:textbox>
                  <w:txbxContent>
                    <w:p w14:paraId="38484CEE" w14:textId="77777777" w:rsidR="007C7BFE" w:rsidRPr="005E348C" w:rsidRDefault="007C7BFE" w:rsidP="007C7BFE">
                      <w:pPr>
                        <w:jc w:val="center"/>
                        <w:rPr>
                          <w:b/>
                          <w:bCs/>
                          <w:color w:val="4472C4" w:themeColor="accent1"/>
                          <w:sz w:val="32"/>
                          <w:szCs w:val="32"/>
                        </w:rPr>
                      </w:pPr>
                      <w:r w:rsidRPr="005E348C">
                        <w:rPr>
                          <w:b/>
                          <w:bCs/>
                          <w:color w:val="4472C4" w:themeColor="accent1"/>
                          <w:sz w:val="32"/>
                          <w:szCs w:val="32"/>
                        </w:rPr>
                        <w:t>Besoin d’aide ?</w:t>
                      </w:r>
                    </w:p>
                    <w:p w14:paraId="48BC143C" w14:textId="5E6454CB" w:rsidR="007C7BFE" w:rsidRDefault="007C7BFE" w:rsidP="007C7BFE">
                      <w:pPr>
                        <w:jc w:val="center"/>
                      </w:pPr>
                      <w:r>
                        <w:t>Contactez la consultante recherche</w:t>
                      </w:r>
                      <w:r w:rsidR="00560195">
                        <w:t xml:space="preserve"> SSP</w:t>
                      </w:r>
                    </w:p>
                    <w:p w14:paraId="72613077" w14:textId="454FDE36" w:rsidR="007C7BFE" w:rsidRDefault="00560195" w:rsidP="007C7BFE">
                      <w:pPr>
                        <w:jc w:val="center"/>
                      </w:pPr>
                      <w:r>
                        <w:t>e</w:t>
                      </w:r>
                      <w:r w:rsidR="007C7BFE">
                        <w:t>llina.mourtazina@unil.ch</w:t>
                      </w:r>
                    </w:p>
                  </w:txbxContent>
                </v:textbox>
                <w10:wrap type="topAndBottom"/>
              </v:shape>
            </w:pict>
          </mc:Fallback>
        </mc:AlternateContent>
      </w:r>
      <w:r w:rsidR="003C511B">
        <w:t>G</w:t>
      </w:r>
      <w:r w:rsidR="002C4ED7" w:rsidRPr="005E348C">
        <w:t>uide</w:t>
      </w:r>
      <w:r w:rsidR="002C4ED7" w:rsidRPr="00525957">
        <w:t xml:space="preserve"> </w:t>
      </w:r>
      <w:r w:rsidR="003C511B">
        <w:t>sur le</w:t>
      </w:r>
      <w:r w:rsidR="003C511B" w:rsidRPr="00525957">
        <w:t xml:space="preserve"> </w:t>
      </w:r>
      <w:r w:rsidR="002C4ED7" w:rsidRPr="00525957">
        <w:t>nouveau CV</w:t>
      </w:r>
      <w:r w:rsidR="00AC5DC8">
        <w:t xml:space="preserve"> </w:t>
      </w:r>
      <w:r w:rsidR="002D3810">
        <w:t xml:space="preserve">pour les </w:t>
      </w:r>
      <w:r w:rsidR="00AC5DC8">
        <w:t xml:space="preserve">requêtes </w:t>
      </w:r>
      <w:r w:rsidR="002C4ED7" w:rsidRPr="00525957">
        <w:t>FNS</w:t>
      </w:r>
      <w:bookmarkEnd w:id="0"/>
      <w:r w:rsidR="00CE31B8">
        <w:rPr>
          <w:rStyle w:val="Appelnotedebasdep"/>
        </w:rPr>
        <w:footnoteReference w:id="1"/>
      </w:r>
    </w:p>
    <w:p w14:paraId="47982334" w14:textId="77777777" w:rsidR="002D3810" w:rsidRDefault="002D3810" w:rsidP="001F2675">
      <w:pPr>
        <w:ind w:firstLine="708"/>
      </w:pPr>
    </w:p>
    <w:p w14:paraId="1B55ED48" w14:textId="0469D624" w:rsidR="00462B5F" w:rsidRDefault="00F25235" w:rsidP="00F13CDA">
      <w:r>
        <w:t>D</w:t>
      </w:r>
      <w:r w:rsidR="00FB2EA5">
        <w:t>ès</w:t>
      </w:r>
      <w:r w:rsidR="00C03B0F">
        <w:t xml:space="preserve"> octobre </w:t>
      </w:r>
      <w:r w:rsidR="007026D7">
        <w:t>2022</w:t>
      </w:r>
      <w:r w:rsidR="00C03B0F">
        <w:t xml:space="preserve">, le FNS </w:t>
      </w:r>
      <w:r w:rsidR="003B6804">
        <w:t xml:space="preserve">exigera que le CV des </w:t>
      </w:r>
      <w:proofErr w:type="spellStart"/>
      <w:r w:rsidR="003B6804">
        <w:t>requérant·e·s</w:t>
      </w:r>
      <w:proofErr w:type="spellEnd"/>
      <w:r w:rsidR="003B6804">
        <w:t xml:space="preserve"> soit présenté sous un nouveau format</w:t>
      </w:r>
      <w:r>
        <w:t xml:space="preserve">. </w:t>
      </w:r>
      <w:r w:rsidR="003B6804">
        <w:t>Ce format, i</w:t>
      </w:r>
      <w:r>
        <w:t>ntroduit</w:t>
      </w:r>
      <w:r w:rsidR="003B6804">
        <w:t xml:space="preserve"> d’abord</w:t>
      </w:r>
      <w:r>
        <w:t xml:space="preserve"> pour les requêtes dans l’encouragement de projet (délai : 1</w:t>
      </w:r>
      <w:r w:rsidRPr="007026D7">
        <w:rPr>
          <w:vertAlign w:val="superscript"/>
        </w:rPr>
        <w:t>er</w:t>
      </w:r>
      <w:r>
        <w:t xml:space="preserve"> octobre 2022), sera progressivement généralisé aux autres instruments. Le FNS </w:t>
      </w:r>
      <w:r w:rsidR="009B1D8E">
        <w:t xml:space="preserve">souhaite </w:t>
      </w:r>
      <w:r>
        <w:t>répond</w:t>
      </w:r>
      <w:r w:rsidR="009B1D8E">
        <w:t>re</w:t>
      </w:r>
      <w:r>
        <w:t xml:space="preserve"> ainsi à la </w:t>
      </w:r>
      <w:hyperlink r:id="rId8" w:history="1">
        <w:r w:rsidR="00FE6406" w:rsidRPr="001F2675">
          <w:rPr>
            <w:rStyle w:val="Lienhypertexte"/>
          </w:rPr>
          <w:t>Déclaration de San Francisco sur l'évaluation de la recherche</w:t>
        </w:r>
      </w:hyperlink>
      <w:r w:rsidR="00FE6406" w:rsidRPr="00CC51BE">
        <w:t xml:space="preserve"> </w:t>
      </w:r>
      <w:r>
        <w:t xml:space="preserve">(DORA), qui recommande </w:t>
      </w:r>
      <w:r w:rsidRPr="00CC51BE">
        <w:t xml:space="preserve">aux bailleurs de fonds </w:t>
      </w:r>
      <w:r w:rsidR="009B1D8E">
        <w:t>la transparence sur les</w:t>
      </w:r>
      <w:r w:rsidRPr="00CC51BE">
        <w:t xml:space="preserve"> critères utilisés pour évaluer la productivité scientifique des </w:t>
      </w:r>
      <w:proofErr w:type="spellStart"/>
      <w:r w:rsidRPr="00CC51BE">
        <w:t>requérant</w:t>
      </w:r>
      <w:r>
        <w:t>·e·</w:t>
      </w:r>
      <w:r w:rsidRPr="00CC51BE">
        <w:t>s</w:t>
      </w:r>
      <w:proofErr w:type="spellEnd"/>
      <w:r>
        <w:t>. En adoptant un nouveau format de CV, le FNS souhaite privilégier l’homogénéité des CV et, partant, rendre l’évaluation plus égalitaire.</w:t>
      </w:r>
      <w:r w:rsidR="00FE6406">
        <w:t xml:space="preserve"> Le critère de quantité (nombre de publications, impact factor etc.) a laissé plus de place à la qualité du parcours académique dans son ensemble. Dans le milieu académique, ce type de CV qui mettent en avant le récit personnalisé est une tendance de fond au niveau international.  </w:t>
      </w:r>
    </w:p>
    <w:p w14:paraId="5B454E48" w14:textId="06B4E839" w:rsidR="00C03B0F" w:rsidRDefault="00462B5F" w:rsidP="00F13CDA">
      <w:r>
        <w:t xml:space="preserve">Les </w:t>
      </w:r>
      <w:proofErr w:type="spellStart"/>
      <w:r>
        <w:t>chercheur·e·s</w:t>
      </w:r>
      <w:proofErr w:type="spellEnd"/>
      <w:r>
        <w:t xml:space="preserve"> sont </w:t>
      </w:r>
      <w:proofErr w:type="spellStart"/>
      <w:r>
        <w:t>invité·e·s</w:t>
      </w:r>
      <w:proofErr w:type="spellEnd"/>
      <w:r>
        <w:t xml:space="preserve"> à renseigner leur CV sur le Portail FNS (portal.snf.ch), à l’exporter en format PDF et à le téléverser sur </w:t>
      </w:r>
      <w:proofErr w:type="spellStart"/>
      <w:r>
        <w:t>mySNF</w:t>
      </w:r>
      <w:proofErr w:type="spellEnd"/>
      <w:r>
        <w:t>.</w:t>
      </w:r>
    </w:p>
    <w:p w14:paraId="0407EDFE" w14:textId="09FD0EB1" w:rsidR="005D263A" w:rsidRPr="005D263A" w:rsidRDefault="00F464E0" w:rsidP="00DC4B4B">
      <w:pPr>
        <w:pStyle w:val="Titre2"/>
        <w:rPr>
          <w:rFonts w:eastAsia="Times New Roman"/>
        </w:rPr>
      </w:pPr>
      <w:bookmarkStart w:id="1" w:name="_Toc107914398"/>
      <w:r>
        <w:t>Calendrier de la mise en application</w:t>
      </w:r>
      <w:bookmarkEnd w:id="1"/>
    </w:p>
    <w:p w14:paraId="2C4133A3" w14:textId="77777777" w:rsidR="00C465C0" w:rsidRDefault="00C465C0" w:rsidP="00A92ACE"/>
    <w:p w14:paraId="6486E4BA" w14:textId="653C47E3" w:rsidR="005D263A" w:rsidRDefault="00C465C0" w:rsidP="001F2675">
      <w:pPr>
        <w:ind w:firstLine="708"/>
      </w:pPr>
      <w:r w:rsidRPr="00C465C0">
        <w:t>Le nouveau format de CV</w:t>
      </w:r>
      <w:r w:rsidR="00AC5DC8">
        <w:t xml:space="preserve"> du FNS</w:t>
      </w:r>
      <w:r w:rsidRPr="00C465C0">
        <w:t xml:space="preserve"> sera progressivement introduit dans les instruments d'encouragement du FNS, à partir du 03.10.2022.</w:t>
      </w:r>
      <w:r>
        <w:t xml:space="preserve"> </w:t>
      </w:r>
    </w:p>
    <w:p w14:paraId="549EC387" w14:textId="77777777" w:rsidR="00BD1D9F" w:rsidRDefault="00BD1D9F" w:rsidP="001F2675">
      <w:pPr>
        <w:ind w:firstLine="708"/>
      </w:pPr>
    </w:p>
    <w:p w14:paraId="5633C490" w14:textId="77777777" w:rsidR="00C465C0" w:rsidRDefault="005D263A" w:rsidP="00BD1D9F">
      <w:pPr>
        <w:keepNext/>
        <w:jc w:val="center"/>
      </w:pPr>
      <w:r>
        <w:rPr>
          <w:noProof/>
        </w:rPr>
        <w:drawing>
          <wp:inline distT="0" distB="0" distL="0" distR="0" wp14:anchorId="53C769AE" wp14:editId="557303B8">
            <wp:extent cx="5617294" cy="1722474"/>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a:extLst>
                        <a:ext uri="{28A0092B-C50C-407E-A947-70E740481C1C}">
                          <a14:useLocalDpi xmlns:a14="http://schemas.microsoft.com/office/drawing/2010/main" val="0"/>
                        </a:ext>
                      </a:extLst>
                    </a:blip>
                    <a:stretch>
                      <a:fillRect/>
                    </a:stretch>
                  </pic:blipFill>
                  <pic:spPr>
                    <a:xfrm>
                      <a:off x="0" y="0"/>
                      <a:ext cx="5748600" cy="1762737"/>
                    </a:xfrm>
                    <a:prstGeom prst="rect">
                      <a:avLst/>
                    </a:prstGeom>
                  </pic:spPr>
                </pic:pic>
              </a:graphicData>
            </a:graphic>
          </wp:inline>
        </w:drawing>
      </w:r>
    </w:p>
    <w:p w14:paraId="04C9AC07" w14:textId="79A633B9" w:rsidR="005D263A" w:rsidRPr="00B77B50" w:rsidRDefault="00C465C0" w:rsidP="00B77B50">
      <w:pPr>
        <w:pStyle w:val="Lgende"/>
        <w:rPr>
          <w:color w:val="0000FF"/>
          <w:u w:val="single"/>
        </w:rPr>
      </w:pPr>
      <w:r>
        <w:t xml:space="preserve">Figure </w:t>
      </w:r>
      <w:r w:rsidR="007A1540">
        <w:fldChar w:fldCharType="begin"/>
      </w:r>
      <w:r w:rsidR="007A1540">
        <w:instrText xml:space="preserve"> SEQ Figure \* ARABIC </w:instrText>
      </w:r>
      <w:r w:rsidR="007A1540">
        <w:fldChar w:fldCharType="separate"/>
      </w:r>
      <w:r w:rsidR="00D60214">
        <w:rPr>
          <w:noProof/>
        </w:rPr>
        <w:t>1</w:t>
      </w:r>
      <w:r w:rsidR="007A1540">
        <w:rPr>
          <w:noProof/>
        </w:rPr>
        <w:fldChar w:fldCharType="end"/>
      </w:r>
      <w:r>
        <w:t>: Calendrier détaillé</w:t>
      </w:r>
      <w:r w:rsidR="00C667BC">
        <w:t xml:space="preserve"> 2022</w:t>
      </w:r>
      <w:r>
        <w:t xml:space="preserve"> : </w:t>
      </w:r>
      <w:hyperlink r:id="rId10" w:history="1">
        <w:r w:rsidRPr="00EA42D2">
          <w:rPr>
            <w:rStyle w:val="Lienhypertexte"/>
          </w:rPr>
          <w:t>https://www.snf.ch/media/fr/EPiUAEm7yAxeruU8/cv-implementation.pdf</w:t>
        </w:r>
      </w:hyperlink>
    </w:p>
    <w:p w14:paraId="7938E25E" w14:textId="6AEA1125" w:rsidR="004E1D6C" w:rsidRDefault="00E82E61" w:rsidP="00DC4B4B">
      <w:pPr>
        <w:pStyle w:val="Titre2"/>
      </w:pPr>
      <w:bookmarkStart w:id="2" w:name="_Toc107914399"/>
      <w:r w:rsidRPr="00E01EA9">
        <w:lastRenderedPageBreak/>
        <w:t xml:space="preserve">Nouveau CV </w:t>
      </w:r>
      <w:r w:rsidR="00517C3B">
        <w:t>–</w:t>
      </w:r>
      <w:r w:rsidR="00517C3B" w:rsidRPr="00E01EA9">
        <w:t xml:space="preserve"> </w:t>
      </w:r>
      <w:r w:rsidR="00517C3B">
        <w:t>structure</w:t>
      </w:r>
      <w:r w:rsidR="00517C3B" w:rsidRPr="00E01EA9">
        <w:t xml:space="preserve"> </w:t>
      </w:r>
      <w:r w:rsidRPr="00E01EA9">
        <w:t xml:space="preserve">et </w:t>
      </w:r>
      <w:r w:rsidRPr="0066545A">
        <w:t>contenu</w:t>
      </w:r>
      <w:bookmarkEnd w:id="2"/>
    </w:p>
    <w:p w14:paraId="64739184" w14:textId="4FC1603B" w:rsidR="00213C1C" w:rsidRDefault="00C16C20" w:rsidP="00F13CDA">
      <w:r>
        <w:t xml:space="preserve">Le nouveau format de CV introduit par le FNS consiste en </w:t>
      </w:r>
      <w:r w:rsidR="00B77B50">
        <w:t>une version condensée des</w:t>
      </w:r>
      <w:r>
        <w:t xml:space="preserve"> informations déjà demandées pour</w:t>
      </w:r>
      <w:r w:rsidR="00B77B50">
        <w:t xml:space="preserve"> la majorité des requêtes FNS. </w:t>
      </w:r>
      <w:r w:rsidR="00213C1C">
        <w:t>Le CV FNS doit être rédigé dans la même langue que le plan de recherche.</w:t>
      </w:r>
      <w:r w:rsidR="00C33D94">
        <w:t xml:space="preserve"> La rédaction du CV ne peut pas être déléguée à </w:t>
      </w:r>
      <w:proofErr w:type="spellStart"/>
      <w:r w:rsidR="00C33D94">
        <w:t>un·e</w:t>
      </w:r>
      <w:proofErr w:type="spellEnd"/>
      <w:r w:rsidR="00C33D94">
        <w:t xml:space="preserve"> tiers</w:t>
      </w:r>
      <w:r w:rsidR="00113DAC">
        <w:rPr>
          <w:rStyle w:val="Appelnotedebasdep"/>
        </w:rPr>
        <w:footnoteReference w:id="2"/>
      </w:r>
      <w:r w:rsidR="00C33D94">
        <w:t>.</w:t>
      </w:r>
    </w:p>
    <w:p w14:paraId="5BE50399" w14:textId="7D9AFC45" w:rsidR="00B77B50" w:rsidRPr="00B77B50" w:rsidRDefault="00B77B50" w:rsidP="00B77B50"/>
    <w:p w14:paraId="294AC4AD" w14:textId="59112E46" w:rsidR="00705B3A" w:rsidRDefault="001F2675" w:rsidP="00DC4B4B">
      <w:r>
        <w:rPr>
          <w:noProof/>
        </w:rPr>
        <w:drawing>
          <wp:inline distT="0" distB="0" distL="0" distR="0" wp14:anchorId="19B2752C" wp14:editId="4B797182">
            <wp:extent cx="5759450" cy="3999230"/>
            <wp:effectExtent l="12700" t="12700" r="19050" b="139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a:extLst>
                        <a:ext uri="{28A0092B-C50C-407E-A947-70E740481C1C}">
                          <a14:useLocalDpi xmlns:a14="http://schemas.microsoft.com/office/drawing/2010/main" val="0"/>
                        </a:ext>
                      </a:extLst>
                    </a:blip>
                    <a:stretch>
                      <a:fillRect/>
                    </a:stretch>
                  </pic:blipFill>
                  <pic:spPr>
                    <a:xfrm>
                      <a:off x="0" y="0"/>
                      <a:ext cx="5759450" cy="3999230"/>
                    </a:xfrm>
                    <a:prstGeom prst="rect">
                      <a:avLst/>
                    </a:prstGeom>
                    <a:ln w="9525">
                      <a:solidFill>
                        <a:schemeClr val="accent1"/>
                      </a:solidFill>
                    </a:ln>
                  </pic:spPr>
                </pic:pic>
              </a:graphicData>
            </a:graphic>
          </wp:inline>
        </w:drawing>
      </w:r>
    </w:p>
    <w:p w14:paraId="6B36C6A8" w14:textId="77777777" w:rsidR="00CB49A0" w:rsidRDefault="00CB49A0" w:rsidP="00CB49A0">
      <w:bookmarkStart w:id="3" w:name="_Toc107914400"/>
    </w:p>
    <w:p w14:paraId="7AE3393F" w14:textId="25ACA4B0" w:rsidR="00CB49A0" w:rsidRDefault="00CB49A0" w:rsidP="00CB49A0">
      <w:r>
        <w:t>Le nouveau CV est constitué de cinq parties ;</w:t>
      </w:r>
    </w:p>
    <w:p w14:paraId="7A1826C3" w14:textId="77777777" w:rsidR="00CB49A0" w:rsidRDefault="00CB49A0" w:rsidP="00CB49A0"/>
    <w:p w14:paraId="642502A4" w14:textId="74E44A5E" w:rsidR="00CB49A0" w:rsidRDefault="00CB49A0" w:rsidP="00EA4C8D">
      <w:pPr>
        <w:jc w:val="center"/>
      </w:pPr>
      <w:r>
        <w:rPr>
          <w:noProof/>
        </w:rPr>
        <w:drawing>
          <wp:inline distT="0" distB="0" distL="0" distR="0" wp14:anchorId="458C2906" wp14:editId="15F90446">
            <wp:extent cx="2799907" cy="2245658"/>
            <wp:effectExtent l="0" t="0" r="0" b="2540"/>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3326" cy="2344646"/>
                    </a:xfrm>
                    <a:prstGeom prst="rect">
                      <a:avLst/>
                    </a:prstGeom>
                  </pic:spPr>
                </pic:pic>
              </a:graphicData>
            </a:graphic>
          </wp:inline>
        </w:drawing>
      </w:r>
    </w:p>
    <w:p w14:paraId="3505F022" w14:textId="47BC2541" w:rsidR="00CB49A0" w:rsidRPr="00E01EA9" w:rsidRDefault="00EA529C" w:rsidP="00CB49A0">
      <w:pPr>
        <w:pStyle w:val="Titre3"/>
      </w:pPr>
      <w:bookmarkStart w:id="4" w:name="_Toc107914402"/>
      <w:r>
        <w:lastRenderedPageBreak/>
        <w:t>Â</w:t>
      </w:r>
      <w:r w:rsidR="00CB49A0" w:rsidRPr="00E01EA9">
        <w:t>ge académique net</w:t>
      </w:r>
      <w:bookmarkEnd w:id="4"/>
    </w:p>
    <w:p w14:paraId="5E30EE51" w14:textId="77777777" w:rsidR="00F13CDA" w:rsidRDefault="00F13CDA" w:rsidP="00CB49A0">
      <w:pPr>
        <w:ind w:firstLine="360"/>
      </w:pPr>
    </w:p>
    <w:p w14:paraId="3FDA2171" w14:textId="4EDD9F92" w:rsidR="00CB49A0" w:rsidRDefault="00CB49A0" w:rsidP="00F13CDA">
      <w:r w:rsidRPr="00771BC0">
        <w:t xml:space="preserve">L’âge académique net correspond au temps que vous avez </w:t>
      </w:r>
      <w:r w:rsidRPr="001F2675">
        <w:rPr>
          <w:b/>
          <w:bCs/>
        </w:rPr>
        <w:t>effectivement</w:t>
      </w:r>
      <w:r w:rsidRPr="00771BC0">
        <w:t xml:space="preserve"> consacré à la recherche, déduction faite des interruptions et des activités de nature non scientifique. Il est défini comme le nombre d’années et de mois, calculé en équivalent temps plein (ETP), pendant lequel le ou la </w:t>
      </w:r>
      <w:proofErr w:type="spellStart"/>
      <w:r w:rsidRPr="00771BC0">
        <w:t>requérant·e</w:t>
      </w:r>
      <w:proofErr w:type="spellEnd"/>
      <w:r w:rsidRPr="00771BC0">
        <w:t xml:space="preserve"> a mené des recherches dans le milieu académique après sa thèse</w:t>
      </w:r>
      <w:r>
        <w:t xml:space="preserve"> et jusqu’à la date de soumission</w:t>
      </w:r>
      <w:r w:rsidR="002232AE">
        <w:t xml:space="preserve"> de la requête</w:t>
      </w:r>
      <w:r w:rsidRPr="00771BC0">
        <w:t xml:space="preserve">. </w:t>
      </w:r>
      <w:r>
        <w:t>I</w:t>
      </w:r>
      <w:r w:rsidRPr="00771BC0">
        <w:t xml:space="preserve">l permet aux comités d'évaluation de mettre en rapport les </w:t>
      </w:r>
      <w:r w:rsidR="00AC522A">
        <w:t>réalisations</w:t>
      </w:r>
      <w:r w:rsidRPr="00771BC0">
        <w:t xml:space="preserve"> scientifiques d’</w:t>
      </w:r>
      <w:proofErr w:type="spellStart"/>
      <w:r w:rsidRPr="00771BC0">
        <w:t>un</w:t>
      </w:r>
      <w:r>
        <w:t>·</w:t>
      </w:r>
      <w:r w:rsidRPr="00771BC0">
        <w:t>e</w:t>
      </w:r>
      <w:proofErr w:type="spellEnd"/>
      <w:r w:rsidRPr="00771BC0">
        <w:t xml:space="preserve"> </w:t>
      </w:r>
      <w:proofErr w:type="spellStart"/>
      <w:r w:rsidRPr="00771BC0">
        <w:t>requérant·e</w:t>
      </w:r>
      <w:proofErr w:type="spellEnd"/>
      <w:r w:rsidRPr="00771BC0">
        <w:t xml:space="preserve"> avec la durée de son activité de recherche.</w:t>
      </w:r>
      <w:r>
        <w:t xml:space="preserve"> </w:t>
      </w:r>
      <w:r w:rsidR="001E7898">
        <w:t>Il est calculé automatiquement</w:t>
      </w:r>
      <w:r w:rsidR="006D3C6F">
        <w:t xml:space="preserve"> </w:t>
      </w:r>
      <w:r w:rsidR="00FF2853">
        <w:t>sur le Portail FNS,</w:t>
      </w:r>
      <w:r w:rsidR="001E7898">
        <w:t xml:space="preserve"> </w:t>
      </w:r>
      <w:r w:rsidR="003A4AC8">
        <w:t xml:space="preserve">en fonction des données </w:t>
      </w:r>
      <w:r w:rsidR="00FF2853">
        <w:t>renseignées dans le calculateur</w:t>
      </w:r>
      <w:r w:rsidR="003A4AC8">
        <w:t>.</w:t>
      </w:r>
      <w:r w:rsidR="001E7898">
        <w:t xml:space="preserve"> </w:t>
      </w:r>
      <w:r>
        <w:t xml:space="preserve">Plus d’info et exemples </w:t>
      </w:r>
      <w:hyperlink r:id="rId13" w:history="1">
        <w:r w:rsidRPr="00CE31CE">
          <w:rPr>
            <w:rStyle w:val="Lienhypertexte"/>
          </w:rPr>
          <w:t>ic</w:t>
        </w:r>
        <w:r w:rsidRPr="00CE31CE">
          <w:rPr>
            <w:rStyle w:val="Lienhypertexte"/>
          </w:rPr>
          <w:t>i</w:t>
        </w:r>
      </w:hyperlink>
      <w:r>
        <w:t>.</w:t>
      </w:r>
    </w:p>
    <w:p w14:paraId="2E41C4C4" w14:textId="77777777" w:rsidR="00CB49A0" w:rsidRDefault="00CB49A0" w:rsidP="00CB49A0"/>
    <w:p w14:paraId="2C266F71" w14:textId="77777777" w:rsidR="00CB49A0" w:rsidRDefault="00CB49A0" w:rsidP="00CB49A0">
      <w:r>
        <w:rPr>
          <w:noProof/>
        </w:rPr>
        <mc:AlternateContent>
          <mc:Choice Requires="wps">
            <w:drawing>
              <wp:inline distT="0" distB="0" distL="0" distR="0" wp14:anchorId="05B8FB4F" wp14:editId="588F7A61">
                <wp:extent cx="5702400" cy="2431311"/>
                <wp:effectExtent l="0" t="0" r="12700" b="7620"/>
                <wp:docPr id="4" name="Zone de texte 4"/>
                <wp:cNvGraphicFramePr/>
                <a:graphic xmlns:a="http://schemas.openxmlformats.org/drawingml/2006/main">
                  <a:graphicData uri="http://schemas.microsoft.com/office/word/2010/wordprocessingShape">
                    <wps:wsp>
                      <wps:cNvSpPr txBox="1"/>
                      <wps:spPr>
                        <a:xfrm>
                          <a:off x="0" y="0"/>
                          <a:ext cx="5702400" cy="243131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19FDCA4" w14:textId="77777777" w:rsidR="00CB49A0" w:rsidRPr="002971A2" w:rsidRDefault="00CB49A0" w:rsidP="00CB49A0">
                            <w:pPr>
                              <w:rPr>
                                <w:b/>
                                <w:bCs/>
                                <w:color w:val="4472C4" w:themeColor="accent1"/>
                              </w:rPr>
                            </w:pPr>
                            <w:r>
                              <w:rPr>
                                <w:b/>
                                <w:bCs/>
                                <w:color w:val="4472C4" w:themeColor="accent1"/>
                              </w:rPr>
                              <w:t>Bon à savoir</w:t>
                            </w:r>
                            <w:r w:rsidRPr="002971A2">
                              <w:rPr>
                                <w:b/>
                                <w:bCs/>
                                <w:color w:val="4472C4" w:themeColor="accent1"/>
                              </w:rPr>
                              <w:t xml:space="preserve"> : </w:t>
                            </w:r>
                          </w:p>
                          <w:p w14:paraId="3CE03FF1" w14:textId="40ACDE7C" w:rsidR="00CB49A0" w:rsidRPr="002971A2" w:rsidRDefault="00CB49A0" w:rsidP="00CB49A0">
                            <w:pPr>
                              <w:pStyle w:val="Paragraphedeliste"/>
                              <w:numPr>
                                <w:ilvl w:val="0"/>
                                <w:numId w:val="3"/>
                              </w:numPr>
                            </w:pPr>
                            <w:r w:rsidRPr="002971A2">
                              <w:t xml:space="preserve">L’âge académique net </w:t>
                            </w:r>
                            <w:r w:rsidR="007173E7">
                              <w:t>sert</w:t>
                            </w:r>
                            <w:r w:rsidRPr="002971A2">
                              <w:t xml:space="preserve"> uniquement </w:t>
                            </w:r>
                            <w:r w:rsidR="007173E7">
                              <w:t>à</w:t>
                            </w:r>
                            <w:r w:rsidRPr="002971A2">
                              <w:t xml:space="preserve"> l’évaluation et </w:t>
                            </w:r>
                            <w:r w:rsidR="00AC522A">
                              <w:rPr>
                                <w:b/>
                                <w:bCs/>
                              </w:rPr>
                              <w:t>n’est pas pris en compte</w:t>
                            </w:r>
                            <w:r w:rsidR="00AC522A" w:rsidRPr="00CF56EA">
                              <w:rPr>
                                <w:b/>
                                <w:bCs/>
                              </w:rPr>
                              <w:t xml:space="preserve"> </w:t>
                            </w:r>
                            <w:r w:rsidRPr="00CF56EA">
                              <w:rPr>
                                <w:b/>
                                <w:bCs/>
                              </w:rPr>
                              <w:t>pour</w:t>
                            </w:r>
                            <w:r w:rsidR="002232AE">
                              <w:rPr>
                                <w:b/>
                                <w:bCs/>
                              </w:rPr>
                              <w:t xml:space="preserve"> déterminer</w:t>
                            </w:r>
                            <w:r w:rsidRPr="00CF56EA">
                              <w:rPr>
                                <w:b/>
                                <w:bCs/>
                              </w:rPr>
                              <w:t xml:space="preserve"> l’éligibilité</w:t>
                            </w:r>
                            <w:r w:rsidRPr="002971A2">
                              <w:t xml:space="preserve">. Il ne modifie donc pas la fenêtre d’éligibilité. </w:t>
                            </w:r>
                          </w:p>
                          <w:p w14:paraId="0201DB85" w14:textId="4B77FFF7" w:rsidR="00CB49A0" w:rsidRPr="002971A2" w:rsidRDefault="00CB49A0" w:rsidP="00CB49A0">
                            <w:pPr>
                              <w:pStyle w:val="Paragraphedeliste"/>
                              <w:numPr>
                                <w:ilvl w:val="0"/>
                                <w:numId w:val="3"/>
                              </w:numPr>
                            </w:pPr>
                            <w:r w:rsidRPr="002971A2">
                              <w:t>Il n’est pas nécessaire de fournir de preuves</w:t>
                            </w:r>
                            <w:r w:rsidR="002232AE">
                              <w:t xml:space="preserve"> </w:t>
                            </w:r>
                            <w:r w:rsidR="001E7898">
                              <w:t>pour justifier les périodes d’</w:t>
                            </w:r>
                            <w:r w:rsidR="002232AE">
                              <w:t>interruption/réduction de l’activité de recherche</w:t>
                            </w:r>
                            <w:r w:rsidRPr="002971A2">
                              <w:t>. Le Secrétariat</w:t>
                            </w:r>
                            <w:r w:rsidR="001E7898">
                              <w:t xml:space="preserve"> du</w:t>
                            </w:r>
                            <w:r w:rsidRPr="002971A2">
                              <w:t xml:space="preserve"> FNS effectue </w:t>
                            </w:r>
                            <w:r w:rsidR="002232AE">
                              <w:t>des</w:t>
                            </w:r>
                            <w:r w:rsidR="002232AE" w:rsidRPr="002971A2">
                              <w:t xml:space="preserve"> </w:t>
                            </w:r>
                            <w:r w:rsidRPr="002971A2">
                              <w:t>contrôle</w:t>
                            </w:r>
                            <w:r w:rsidR="002232AE">
                              <w:t>s ponctuels</w:t>
                            </w:r>
                            <w:r w:rsidRPr="002971A2">
                              <w:t xml:space="preserve"> de plausibilité et vous contacter</w:t>
                            </w:r>
                            <w:r w:rsidR="002232AE">
                              <w:t>a</w:t>
                            </w:r>
                            <w:r w:rsidRPr="002971A2">
                              <w:t xml:space="preserve"> en cas de doute.</w:t>
                            </w:r>
                          </w:p>
                          <w:p w14:paraId="1C4F1E10" w14:textId="2216342E" w:rsidR="00CB49A0" w:rsidRDefault="001E7898" w:rsidP="00CB49A0">
                            <w:pPr>
                              <w:pStyle w:val="Paragraphedeliste"/>
                              <w:numPr>
                                <w:ilvl w:val="0"/>
                                <w:numId w:val="3"/>
                              </w:numPr>
                              <w:jc w:val="left"/>
                            </w:pPr>
                            <w:r>
                              <w:t xml:space="preserve">Les motifs des déductions ne sont pas visibles pour </w:t>
                            </w:r>
                            <w:proofErr w:type="gramStart"/>
                            <w:r>
                              <w:t>l</w:t>
                            </w:r>
                            <w:r w:rsidR="00CB49A0" w:rsidRPr="002971A2">
                              <w:t xml:space="preserve">es </w:t>
                            </w:r>
                            <w:proofErr w:type="spellStart"/>
                            <w:r w:rsidR="00CB49A0" w:rsidRPr="002971A2">
                              <w:t>évaluateur</w:t>
                            </w:r>
                            <w:proofErr w:type="gramEnd"/>
                            <w:r w:rsidR="00CB49A0" w:rsidRPr="002971A2">
                              <w:t>·rice·s</w:t>
                            </w:r>
                            <w:proofErr w:type="spellEnd"/>
                            <w:r w:rsidR="00CB49A0" w:rsidRPr="002971A2">
                              <w:t xml:space="preserve">. </w:t>
                            </w:r>
                            <w:r>
                              <w:t>Ils ne seront par conséquent pas évalués</w:t>
                            </w:r>
                            <w:r w:rsidR="00CB49A0">
                              <w:t>.</w:t>
                            </w:r>
                          </w:p>
                          <w:p w14:paraId="22410DC1" w14:textId="3E794E3C" w:rsidR="00CB49A0" w:rsidRDefault="00CB49A0" w:rsidP="00CB49A0">
                            <w:pPr>
                              <w:pStyle w:val="Paragraphedeliste"/>
                              <w:numPr>
                                <w:ilvl w:val="0"/>
                                <w:numId w:val="3"/>
                              </w:numPr>
                              <w:jc w:val="left"/>
                            </w:pPr>
                            <w:r>
                              <w:t>L’âge académique net</w:t>
                            </w:r>
                            <w:r w:rsidR="007173E7">
                              <w:t>, calculé pour la période postdoctorale,</w:t>
                            </w:r>
                            <w:r>
                              <w:t xml:space="preserve"> n’est pas calculé pour les requêtes Doc.</w:t>
                            </w:r>
                            <w:r w:rsidR="007173E7">
                              <w:t>CH</w:t>
                            </w:r>
                            <w:r>
                              <w:t>.</w:t>
                            </w:r>
                          </w:p>
                          <w:p w14:paraId="34B96999" w14:textId="6D4473AF" w:rsidR="00CB49A0" w:rsidRPr="002971A2" w:rsidRDefault="00CB49A0" w:rsidP="00CB49A0">
                            <w:pPr>
                              <w:pStyle w:val="Paragraphedeliste"/>
                              <w:numPr>
                                <w:ilvl w:val="0"/>
                                <w:numId w:val="3"/>
                              </w:numPr>
                              <w:jc w:val="left"/>
                            </w:pPr>
                            <w:r>
                              <w:t>Pour faciliter le « </w:t>
                            </w:r>
                            <w:r w:rsidRPr="006028A5">
                              <w:t>contrôle de plausibilité</w:t>
                            </w:r>
                            <w:r>
                              <w:t xml:space="preserve"> », dans le </w:t>
                            </w:r>
                            <w:r w:rsidR="00FE28EE">
                              <w:t xml:space="preserve">Portal </w:t>
                            </w:r>
                            <w:r>
                              <w:t>FNS, il est conseillé de fournir un br</w:t>
                            </w:r>
                            <w:r w:rsidR="003A4AC8">
                              <w:t>ef</w:t>
                            </w:r>
                            <w:r>
                              <w:t xml:space="preserve"> </w:t>
                            </w:r>
                            <w:r w:rsidR="003A4AC8">
                              <w:t xml:space="preserve">motif </w:t>
                            </w:r>
                            <w:r>
                              <w:t xml:space="preserve">pour chaque déduction. </w:t>
                            </w:r>
                          </w:p>
                          <w:p w14:paraId="4814ED2C" w14:textId="77777777" w:rsidR="00CB49A0" w:rsidRDefault="00CB49A0" w:rsidP="00CB4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5B8FB4F" id="_x0000_t202" coordsize="21600,21600" o:spt="202" path="m,l,21600r21600,l21600,xe">
                <v:stroke joinstyle="miter"/>
                <v:path gradientshapeok="t" o:connecttype="rect"/>
              </v:shapetype>
              <v:shape id="Zone de texte 4" o:spid="_x0000_s1027" type="#_x0000_t202" style="width:449pt;height:1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" fillcolor="white [3201]" strokecolor="#4472c4 [3204]" strokeweight="1pt">
                <v:textbox>
                  <w:txbxContent>
                    <w:p w14:paraId="119FDCA4" w14:textId="77777777" w:rsidR="00CB49A0" w:rsidRPr="002971A2" w:rsidRDefault="00CB49A0" w:rsidP="00CB49A0">
                      <w:pPr>
                        <w:rPr>
                          <w:b/>
                          <w:bCs/>
                          <w:color w:val="4472C4" w:themeColor="accent1"/>
                        </w:rPr>
                      </w:pPr>
                      <w:r>
                        <w:rPr>
                          <w:b/>
                          <w:bCs/>
                          <w:color w:val="4472C4" w:themeColor="accent1"/>
                        </w:rPr>
                        <w:t>Bon à savoir</w:t>
                      </w:r>
                      <w:r w:rsidRPr="002971A2">
                        <w:rPr>
                          <w:b/>
                          <w:bCs/>
                          <w:color w:val="4472C4" w:themeColor="accent1"/>
                        </w:rPr>
                        <w:t xml:space="preserve"> : </w:t>
                      </w:r>
                    </w:p>
                    <w:p w14:paraId="3CE03FF1" w14:textId="40ACDE7C" w:rsidR="00CB49A0" w:rsidRPr="002971A2" w:rsidRDefault="00CB49A0" w:rsidP="00CB49A0">
                      <w:pPr>
                        <w:pStyle w:val="Paragraphedeliste"/>
                        <w:numPr>
                          <w:ilvl w:val="0"/>
                          <w:numId w:val="3"/>
                        </w:numPr>
                      </w:pPr>
                      <w:r w:rsidRPr="002971A2">
                        <w:t xml:space="preserve">L’âge académique net </w:t>
                      </w:r>
                      <w:r w:rsidR="007173E7">
                        <w:t>sert</w:t>
                      </w:r>
                      <w:r w:rsidRPr="002971A2">
                        <w:t xml:space="preserve"> uniquement </w:t>
                      </w:r>
                      <w:r w:rsidR="007173E7">
                        <w:t>à</w:t>
                      </w:r>
                      <w:r w:rsidRPr="002971A2">
                        <w:t xml:space="preserve"> l’évaluation et </w:t>
                      </w:r>
                      <w:r w:rsidR="00AC522A">
                        <w:rPr>
                          <w:b/>
                          <w:bCs/>
                        </w:rPr>
                        <w:t>n’est pas pris en compte</w:t>
                      </w:r>
                      <w:r w:rsidR="00AC522A" w:rsidRPr="00CF56EA">
                        <w:rPr>
                          <w:b/>
                          <w:bCs/>
                        </w:rPr>
                        <w:t xml:space="preserve"> </w:t>
                      </w:r>
                      <w:r w:rsidRPr="00CF56EA">
                        <w:rPr>
                          <w:b/>
                          <w:bCs/>
                        </w:rPr>
                        <w:t>pour</w:t>
                      </w:r>
                      <w:r w:rsidR="002232AE">
                        <w:rPr>
                          <w:b/>
                          <w:bCs/>
                        </w:rPr>
                        <w:t xml:space="preserve"> déterminer</w:t>
                      </w:r>
                      <w:r w:rsidRPr="00CF56EA">
                        <w:rPr>
                          <w:b/>
                          <w:bCs/>
                        </w:rPr>
                        <w:t xml:space="preserve"> l’éligibilité</w:t>
                      </w:r>
                      <w:r w:rsidRPr="002971A2">
                        <w:t xml:space="preserve">. Il ne modifie donc pas la fenêtre d’éligibilité. </w:t>
                      </w:r>
                    </w:p>
                    <w:p w14:paraId="0201DB85" w14:textId="4B77FFF7" w:rsidR="00CB49A0" w:rsidRPr="002971A2" w:rsidRDefault="00CB49A0" w:rsidP="00CB49A0">
                      <w:pPr>
                        <w:pStyle w:val="Paragraphedeliste"/>
                        <w:numPr>
                          <w:ilvl w:val="0"/>
                          <w:numId w:val="3"/>
                        </w:numPr>
                      </w:pPr>
                      <w:r w:rsidRPr="002971A2">
                        <w:t>Il n’est pas nécessaire de fournir de preuves</w:t>
                      </w:r>
                      <w:r w:rsidR="002232AE">
                        <w:t xml:space="preserve"> </w:t>
                      </w:r>
                      <w:r w:rsidR="001E7898">
                        <w:t>pour justifier les périodes d’</w:t>
                      </w:r>
                      <w:r w:rsidR="002232AE">
                        <w:t>interruption/réduction de l’activité de recherche</w:t>
                      </w:r>
                      <w:r w:rsidRPr="002971A2">
                        <w:t>. Le Secrétariat</w:t>
                      </w:r>
                      <w:r w:rsidR="001E7898">
                        <w:t xml:space="preserve"> du</w:t>
                      </w:r>
                      <w:r w:rsidRPr="002971A2">
                        <w:t xml:space="preserve"> FNS effectue </w:t>
                      </w:r>
                      <w:r w:rsidR="002232AE">
                        <w:t>des</w:t>
                      </w:r>
                      <w:r w:rsidR="002232AE" w:rsidRPr="002971A2">
                        <w:t xml:space="preserve"> </w:t>
                      </w:r>
                      <w:r w:rsidRPr="002971A2">
                        <w:t>contrôle</w:t>
                      </w:r>
                      <w:r w:rsidR="002232AE">
                        <w:t>s ponctuels</w:t>
                      </w:r>
                      <w:r w:rsidRPr="002971A2">
                        <w:t xml:space="preserve"> de plausibilité et vous contacter</w:t>
                      </w:r>
                      <w:r w:rsidR="002232AE">
                        <w:t>a</w:t>
                      </w:r>
                      <w:r w:rsidRPr="002971A2">
                        <w:t xml:space="preserve"> en cas de doute.</w:t>
                      </w:r>
                    </w:p>
                    <w:p w14:paraId="1C4F1E10" w14:textId="2216342E" w:rsidR="00CB49A0" w:rsidRDefault="001E7898" w:rsidP="00CB49A0">
                      <w:pPr>
                        <w:pStyle w:val="Paragraphedeliste"/>
                        <w:numPr>
                          <w:ilvl w:val="0"/>
                          <w:numId w:val="3"/>
                        </w:numPr>
                        <w:jc w:val="left"/>
                      </w:pPr>
                      <w:r>
                        <w:t xml:space="preserve">Les motifs des déductions ne sont pas visibles pour </w:t>
                      </w:r>
                      <w:proofErr w:type="gramStart"/>
                      <w:r>
                        <w:t>l</w:t>
                      </w:r>
                      <w:r w:rsidR="00CB49A0" w:rsidRPr="002971A2">
                        <w:t xml:space="preserve">es </w:t>
                      </w:r>
                      <w:proofErr w:type="spellStart"/>
                      <w:r w:rsidR="00CB49A0" w:rsidRPr="002971A2">
                        <w:t>évaluateur</w:t>
                      </w:r>
                      <w:proofErr w:type="gramEnd"/>
                      <w:r w:rsidR="00CB49A0" w:rsidRPr="002971A2">
                        <w:t>·rice·s</w:t>
                      </w:r>
                      <w:proofErr w:type="spellEnd"/>
                      <w:r w:rsidR="00CB49A0" w:rsidRPr="002971A2">
                        <w:t xml:space="preserve">. </w:t>
                      </w:r>
                      <w:r>
                        <w:t>Ils ne seront par conséquent pas évalués</w:t>
                      </w:r>
                      <w:r w:rsidR="00CB49A0">
                        <w:t>.</w:t>
                      </w:r>
                    </w:p>
                    <w:p w14:paraId="22410DC1" w14:textId="3E794E3C" w:rsidR="00CB49A0" w:rsidRDefault="00CB49A0" w:rsidP="00CB49A0">
                      <w:pPr>
                        <w:pStyle w:val="Paragraphedeliste"/>
                        <w:numPr>
                          <w:ilvl w:val="0"/>
                          <w:numId w:val="3"/>
                        </w:numPr>
                        <w:jc w:val="left"/>
                      </w:pPr>
                      <w:r>
                        <w:t>L’âge académique net</w:t>
                      </w:r>
                      <w:r w:rsidR="007173E7">
                        <w:t>, calculé pour la période postdoctorale,</w:t>
                      </w:r>
                      <w:r>
                        <w:t xml:space="preserve"> n’est pas calculé pour les requêtes Doc.</w:t>
                      </w:r>
                      <w:r w:rsidR="007173E7">
                        <w:t>CH</w:t>
                      </w:r>
                      <w:r>
                        <w:t>.</w:t>
                      </w:r>
                    </w:p>
                    <w:p w14:paraId="34B96999" w14:textId="6D4473AF" w:rsidR="00CB49A0" w:rsidRPr="002971A2" w:rsidRDefault="00CB49A0" w:rsidP="00CB49A0">
                      <w:pPr>
                        <w:pStyle w:val="Paragraphedeliste"/>
                        <w:numPr>
                          <w:ilvl w:val="0"/>
                          <w:numId w:val="3"/>
                        </w:numPr>
                        <w:jc w:val="left"/>
                      </w:pPr>
                      <w:r>
                        <w:t>Pour faciliter le « </w:t>
                      </w:r>
                      <w:r w:rsidRPr="006028A5">
                        <w:t>contrôle de plausibilité</w:t>
                      </w:r>
                      <w:r>
                        <w:t xml:space="preserve"> », dans le </w:t>
                      </w:r>
                      <w:r w:rsidR="00FE28EE">
                        <w:t>P</w:t>
                      </w:r>
                      <w:r w:rsidR="00FE28EE">
                        <w:t xml:space="preserve">ortal </w:t>
                      </w:r>
                      <w:r>
                        <w:t>FNS, il est conseillé de fournir un br</w:t>
                      </w:r>
                      <w:r w:rsidR="003A4AC8">
                        <w:t>ef</w:t>
                      </w:r>
                      <w:r>
                        <w:t xml:space="preserve"> </w:t>
                      </w:r>
                      <w:r w:rsidR="003A4AC8">
                        <w:t xml:space="preserve">motif </w:t>
                      </w:r>
                      <w:r>
                        <w:t xml:space="preserve">pour chaque déduction. </w:t>
                      </w:r>
                    </w:p>
                    <w:p w14:paraId="4814ED2C" w14:textId="77777777" w:rsidR="00CB49A0" w:rsidRDefault="00CB49A0" w:rsidP="00CB49A0"/>
                  </w:txbxContent>
                </v:textbox>
                <w10:anchorlock/>
              </v:shape>
            </w:pict>
          </mc:Fallback>
        </mc:AlternateContent>
      </w:r>
    </w:p>
    <w:p w14:paraId="0F19C28A" w14:textId="77777777" w:rsidR="00F13CDA" w:rsidRDefault="00F13CDA" w:rsidP="00CB49A0"/>
    <w:p w14:paraId="16713F8E" w14:textId="7F3321D8" w:rsidR="00CB49A0" w:rsidRDefault="00CB49A0" w:rsidP="00CB49A0">
      <w:r>
        <w:rPr>
          <w:noProof/>
        </w:rPr>
        <mc:AlternateContent>
          <mc:Choice Requires="wps">
            <w:drawing>
              <wp:inline distT="0" distB="0" distL="0" distR="0" wp14:anchorId="6A455931" wp14:editId="10ECA35B">
                <wp:extent cx="5701705" cy="2615609"/>
                <wp:effectExtent l="0" t="0" r="13335" b="13335"/>
                <wp:docPr id="8" name="Zone de texte 8"/>
                <wp:cNvGraphicFramePr/>
                <a:graphic xmlns:a="http://schemas.openxmlformats.org/drawingml/2006/main">
                  <a:graphicData uri="http://schemas.microsoft.com/office/word/2010/wordprocessingShape">
                    <wps:wsp>
                      <wps:cNvSpPr txBox="1"/>
                      <wps:spPr>
                        <a:xfrm>
                          <a:off x="0" y="0"/>
                          <a:ext cx="5701705" cy="261560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5DB7B9C" w14:textId="5EB83079" w:rsidR="00CB49A0" w:rsidRPr="002971A2" w:rsidRDefault="00CB49A0" w:rsidP="00CB49A0">
                            <w:pPr>
                              <w:rPr>
                                <w:b/>
                                <w:bCs/>
                                <w:color w:val="4472C4" w:themeColor="accent1"/>
                              </w:rPr>
                            </w:pPr>
                            <w:r w:rsidRPr="002971A2">
                              <w:rPr>
                                <w:b/>
                                <w:bCs/>
                                <w:color w:val="4472C4" w:themeColor="accent1"/>
                              </w:rPr>
                              <w:t>Déductions possibles</w:t>
                            </w:r>
                            <w:r w:rsidR="007173E7">
                              <w:rPr>
                                <w:b/>
                                <w:bCs/>
                                <w:color w:val="4472C4" w:themeColor="accent1"/>
                              </w:rPr>
                              <w:t xml:space="preserve"> (liste non exhaustive)</w:t>
                            </w:r>
                            <w:r w:rsidRPr="002971A2">
                              <w:rPr>
                                <w:b/>
                                <w:bCs/>
                                <w:color w:val="4472C4" w:themeColor="accent1"/>
                              </w:rPr>
                              <w:t> :</w:t>
                            </w:r>
                          </w:p>
                          <w:p w14:paraId="30220C94" w14:textId="2B949C30" w:rsidR="00CB49A0" w:rsidRPr="00CE31CE" w:rsidRDefault="00CB49A0" w:rsidP="00CB49A0">
                            <w:pPr>
                              <w:pStyle w:val="Paragraphedeliste"/>
                              <w:numPr>
                                <w:ilvl w:val="0"/>
                                <w:numId w:val="14"/>
                              </w:numPr>
                            </w:pPr>
                            <w:r w:rsidRPr="00CE31CE">
                              <w:t xml:space="preserve">Maternité, </w:t>
                            </w:r>
                            <w:r w:rsidR="003A4AC8">
                              <w:t>p</w:t>
                            </w:r>
                            <w:r w:rsidRPr="00CE31CE">
                              <w:t xml:space="preserve">aternité, adoption, congé </w:t>
                            </w:r>
                            <w:proofErr w:type="gramStart"/>
                            <w:r w:rsidRPr="00CE31CE">
                              <w:t>parental:</w:t>
                            </w:r>
                            <w:proofErr w:type="gramEnd"/>
                            <w:r w:rsidRPr="00CE31CE">
                              <w:t xml:space="preserve"> Pour chaque enfant, les mères peuvent soustraire de leur âge académique (i) une compensation </w:t>
                            </w:r>
                            <w:r w:rsidR="007173E7">
                              <w:t>de max.</w:t>
                            </w:r>
                            <w:r w:rsidRPr="00CE31CE">
                              <w:t xml:space="preserve"> 18 mois </w:t>
                            </w:r>
                            <w:r w:rsidRPr="00B069D2">
                              <w:rPr>
                                <w:b/>
                                <w:bCs/>
                                <w:u w:val="single"/>
                              </w:rPr>
                              <w:t>ou</w:t>
                            </w:r>
                            <w:r w:rsidRPr="00CE31CE">
                              <w:t xml:space="preserve"> (ii) la durée effective du congé de de maternité</w:t>
                            </w:r>
                            <w:r w:rsidR="001A596B">
                              <w:t>,</w:t>
                            </w:r>
                            <w:r w:rsidRPr="00CE31CE">
                              <w:t xml:space="preserve"> </w:t>
                            </w:r>
                            <w:r w:rsidR="001A596B">
                              <w:t>suivant</w:t>
                            </w:r>
                            <w:r w:rsidRPr="00CE31CE">
                              <w:t xml:space="preserve"> la déduction qui</w:t>
                            </w:r>
                            <w:r w:rsidR="001A596B">
                              <w:t xml:space="preserve"> leur semble refléter</w:t>
                            </w:r>
                            <w:r w:rsidRPr="00CE31CE">
                              <w:t xml:space="preserve"> le mieux leur situation. </w:t>
                            </w:r>
                            <w:r w:rsidR="001A596B">
                              <w:t>Le travail</w:t>
                            </w:r>
                            <w:r w:rsidRPr="00CE31CE">
                              <w:t xml:space="preserve"> à temps partiel en </w:t>
                            </w:r>
                            <w:r w:rsidR="001A596B">
                              <w:t>raison de la parentalité peut</w:t>
                            </w:r>
                            <w:r w:rsidRPr="00CE31CE">
                              <w:t xml:space="preserve"> également </w:t>
                            </w:r>
                            <w:r w:rsidR="001A596B">
                              <w:t>être déduit</w:t>
                            </w:r>
                            <w:r w:rsidRPr="00CE31CE">
                              <w:t xml:space="preserve">. </w:t>
                            </w:r>
                          </w:p>
                          <w:p w14:paraId="25495BBD" w14:textId="77777777" w:rsidR="00CB49A0" w:rsidRPr="00CE31CE" w:rsidRDefault="00CB49A0" w:rsidP="00CB49A0">
                            <w:pPr>
                              <w:pStyle w:val="Paragraphedeliste"/>
                              <w:numPr>
                                <w:ilvl w:val="0"/>
                                <w:numId w:val="14"/>
                              </w:numPr>
                              <w:jc w:val="left"/>
                            </w:pPr>
                            <w:r w:rsidRPr="00CE31CE">
                              <w:t>Incapacité de travail pour cause de maladie ou d’accident</w:t>
                            </w:r>
                          </w:p>
                          <w:p w14:paraId="0A513090" w14:textId="77777777" w:rsidR="00CB49A0" w:rsidRPr="00CE31CE" w:rsidRDefault="00CB49A0" w:rsidP="00CB49A0">
                            <w:pPr>
                              <w:pStyle w:val="Paragraphedeliste"/>
                              <w:numPr>
                                <w:ilvl w:val="0"/>
                                <w:numId w:val="14"/>
                              </w:numPr>
                              <w:jc w:val="left"/>
                            </w:pPr>
                            <w:r w:rsidRPr="00CE31CE">
                              <w:t>Devoirs d’assistance</w:t>
                            </w:r>
                          </w:p>
                          <w:p w14:paraId="67C0C20D" w14:textId="77777777" w:rsidR="00CB49A0" w:rsidRPr="00CE31CE" w:rsidRDefault="00CB49A0" w:rsidP="00CB49A0">
                            <w:pPr>
                              <w:pStyle w:val="Paragraphedeliste"/>
                              <w:numPr>
                                <w:ilvl w:val="0"/>
                                <w:numId w:val="14"/>
                              </w:numPr>
                              <w:jc w:val="left"/>
                            </w:pPr>
                            <w:r w:rsidRPr="00CE31CE">
                              <w:t>Service public</w:t>
                            </w:r>
                          </w:p>
                          <w:p w14:paraId="68E16056" w14:textId="77777777" w:rsidR="00CB49A0" w:rsidRPr="00CE31CE" w:rsidRDefault="00CB49A0" w:rsidP="00CB49A0">
                            <w:pPr>
                              <w:pStyle w:val="Paragraphedeliste"/>
                              <w:numPr>
                                <w:ilvl w:val="0"/>
                                <w:numId w:val="14"/>
                              </w:numPr>
                              <w:jc w:val="left"/>
                            </w:pPr>
                            <w:r w:rsidRPr="00CE31CE">
                              <w:t>Formation continue</w:t>
                            </w:r>
                          </w:p>
                          <w:p w14:paraId="2939A77F" w14:textId="77777777" w:rsidR="00CB49A0" w:rsidRPr="00CE31CE" w:rsidRDefault="00CB49A0" w:rsidP="00CB49A0">
                            <w:pPr>
                              <w:pStyle w:val="Paragraphedeliste"/>
                              <w:numPr>
                                <w:ilvl w:val="0"/>
                                <w:numId w:val="14"/>
                              </w:numPr>
                              <w:jc w:val="left"/>
                            </w:pPr>
                            <w:r w:rsidRPr="00CE31CE">
                              <w:t>Emplois non académiques ou activité clinique</w:t>
                            </w:r>
                          </w:p>
                          <w:p w14:paraId="1CEDDEEB" w14:textId="77777777" w:rsidR="00B069D2" w:rsidRDefault="00CB49A0" w:rsidP="00B069D2">
                            <w:pPr>
                              <w:pStyle w:val="Paragraphedeliste"/>
                              <w:numPr>
                                <w:ilvl w:val="0"/>
                                <w:numId w:val="14"/>
                              </w:numPr>
                              <w:jc w:val="left"/>
                            </w:pPr>
                            <w:r w:rsidRPr="00CE31CE">
                              <w:t>Travail à temps partiel</w:t>
                            </w:r>
                          </w:p>
                          <w:p w14:paraId="65C44131" w14:textId="20ACB6CF" w:rsidR="00CB49A0" w:rsidRPr="00CE31CE" w:rsidRDefault="00CB49A0" w:rsidP="00B069D2">
                            <w:pPr>
                              <w:pStyle w:val="Paragraphedeliste"/>
                              <w:numPr>
                                <w:ilvl w:val="0"/>
                                <w:numId w:val="14"/>
                              </w:numPr>
                              <w:jc w:val="left"/>
                            </w:pPr>
                            <w:r w:rsidRPr="00CE31CE">
                              <w:t>Chômage</w:t>
                            </w:r>
                            <w:r w:rsidR="00605DE9">
                              <w:t xml:space="preserve"> (y compris périodes d’activité scientifique non salariée)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455931" id="Zone de texte 8" o:spid="_x0000_s1028" type="#_x0000_t202" style="width:448.95pt;height:20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" fillcolor="white [3201]" strokecolor="#4472c4 [3204]" strokeweight="1pt">
                <v:textbox>
                  <w:txbxContent>
                    <w:p w14:paraId="65DB7B9C" w14:textId="5EB83079" w:rsidR="00CB49A0" w:rsidRPr="002971A2" w:rsidRDefault="00CB49A0" w:rsidP="00CB49A0">
                      <w:pPr>
                        <w:rPr>
                          <w:b/>
                          <w:bCs/>
                          <w:color w:val="4472C4" w:themeColor="accent1"/>
                        </w:rPr>
                      </w:pPr>
                      <w:r w:rsidRPr="002971A2">
                        <w:rPr>
                          <w:b/>
                          <w:bCs/>
                          <w:color w:val="4472C4" w:themeColor="accent1"/>
                        </w:rPr>
                        <w:t>Déductions possibles</w:t>
                      </w:r>
                      <w:r w:rsidR="007173E7">
                        <w:rPr>
                          <w:b/>
                          <w:bCs/>
                          <w:color w:val="4472C4" w:themeColor="accent1"/>
                        </w:rPr>
                        <w:t xml:space="preserve"> (liste non exhaustive)</w:t>
                      </w:r>
                      <w:r w:rsidRPr="002971A2">
                        <w:rPr>
                          <w:b/>
                          <w:bCs/>
                          <w:color w:val="4472C4" w:themeColor="accent1"/>
                        </w:rPr>
                        <w:t> :</w:t>
                      </w:r>
                    </w:p>
                    <w:p w14:paraId="30220C94" w14:textId="2B949C30" w:rsidR="00CB49A0" w:rsidRPr="00CE31CE" w:rsidRDefault="00CB49A0" w:rsidP="00CB49A0">
                      <w:pPr>
                        <w:pStyle w:val="Paragraphedeliste"/>
                        <w:numPr>
                          <w:ilvl w:val="0"/>
                          <w:numId w:val="14"/>
                        </w:numPr>
                      </w:pPr>
                      <w:r w:rsidRPr="00CE31CE">
                        <w:t xml:space="preserve">Maternité, </w:t>
                      </w:r>
                      <w:r w:rsidR="003A4AC8">
                        <w:t>p</w:t>
                      </w:r>
                      <w:r w:rsidRPr="00CE31CE">
                        <w:t xml:space="preserve">aternité, adoption, congé </w:t>
                      </w:r>
                      <w:proofErr w:type="gramStart"/>
                      <w:r w:rsidRPr="00CE31CE">
                        <w:t>parental:</w:t>
                      </w:r>
                      <w:proofErr w:type="gramEnd"/>
                      <w:r w:rsidRPr="00CE31CE">
                        <w:t xml:space="preserve"> Pour chaque enfant, les mères peuvent soustraire de leur âge académique (i) une compensation </w:t>
                      </w:r>
                      <w:r w:rsidR="007173E7">
                        <w:t>de max.</w:t>
                      </w:r>
                      <w:r w:rsidRPr="00CE31CE">
                        <w:t xml:space="preserve"> 18 mois </w:t>
                      </w:r>
                      <w:r w:rsidRPr="00B069D2">
                        <w:rPr>
                          <w:b/>
                          <w:bCs/>
                          <w:u w:val="single"/>
                        </w:rPr>
                        <w:t>ou</w:t>
                      </w:r>
                      <w:r w:rsidRPr="00CE31CE">
                        <w:t xml:space="preserve"> (ii) la durée effective du congé de de maternité</w:t>
                      </w:r>
                      <w:r w:rsidR="001A596B">
                        <w:t>,</w:t>
                      </w:r>
                      <w:r w:rsidRPr="00CE31CE">
                        <w:t xml:space="preserve"> </w:t>
                      </w:r>
                      <w:r w:rsidR="001A596B">
                        <w:t>suivant</w:t>
                      </w:r>
                      <w:r w:rsidRPr="00CE31CE">
                        <w:t xml:space="preserve"> la déduction qui</w:t>
                      </w:r>
                      <w:r w:rsidR="001A596B">
                        <w:t xml:space="preserve"> leur semble refléter</w:t>
                      </w:r>
                      <w:r w:rsidRPr="00CE31CE">
                        <w:t xml:space="preserve"> le mieux leur situation. </w:t>
                      </w:r>
                      <w:r w:rsidR="001A596B">
                        <w:t>Le travail</w:t>
                      </w:r>
                      <w:r w:rsidRPr="00CE31CE">
                        <w:t xml:space="preserve"> à temps partiel en </w:t>
                      </w:r>
                      <w:r w:rsidR="001A596B">
                        <w:t>raison de la parentalité peut</w:t>
                      </w:r>
                      <w:r w:rsidRPr="00CE31CE">
                        <w:t xml:space="preserve"> également </w:t>
                      </w:r>
                      <w:r w:rsidR="001A596B">
                        <w:t>être déduit</w:t>
                      </w:r>
                      <w:r w:rsidRPr="00CE31CE">
                        <w:t xml:space="preserve">. </w:t>
                      </w:r>
                    </w:p>
                    <w:p w14:paraId="25495BBD" w14:textId="77777777" w:rsidR="00CB49A0" w:rsidRPr="00CE31CE" w:rsidRDefault="00CB49A0" w:rsidP="00CB49A0">
                      <w:pPr>
                        <w:pStyle w:val="Paragraphedeliste"/>
                        <w:numPr>
                          <w:ilvl w:val="0"/>
                          <w:numId w:val="14"/>
                        </w:numPr>
                        <w:jc w:val="left"/>
                      </w:pPr>
                      <w:r w:rsidRPr="00CE31CE">
                        <w:t>Incapacité de travail pour cause de maladie ou d’accident</w:t>
                      </w:r>
                    </w:p>
                    <w:p w14:paraId="0A513090" w14:textId="77777777" w:rsidR="00CB49A0" w:rsidRPr="00CE31CE" w:rsidRDefault="00CB49A0" w:rsidP="00CB49A0">
                      <w:pPr>
                        <w:pStyle w:val="Paragraphedeliste"/>
                        <w:numPr>
                          <w:ilvl w:val="0"/>
                          <w:numId w:val="14"/>
                        </w:numPr>
                        <w:jc w:val="left"/>
                      </w:pPr>
                      <w:r w:rsidRPr="00CE31CE">
                        <w:t>Devoirs d’assistance</w:t>
                      </w:r>
                    </w:p>
                    <w:p w14:paraId="67C0C20D" w14:textId="77777777" w:rsidR="00CB49A0" w:rsidRPr="00CE31CE" w:rsidRDefault="00CB49A0" w:rsidP="00CB49A0">
                      <w:pPr>
                        <w:pStyle w:val="Paragraphedeliste"/>
                        <w:numPr>
                          <w:ilvl w:val="0"/>
                          <w:numId w:val="14"/>
                        </w:numPr>
                        <w:jc w:val="left"/>
                      </w:pPr>
                      <w:r w:rsidRPr="00CE31CE">
                        <w:t>Service public</w:t>
                      </w:r>
                    </w:p>
                    <w:p w14:paraId="68E16056" w14:textId="77777777" w:rsidR="00CB49A0" w:rsidRPr="00CE31CE" w:rsidRDefault="00CB49A0" w:rsidP="00CB49A0">
                      <w:pPr>
                        <w:pStyle w:val="Paragraphedeliste"/>
                        <w:numPr>
                          <w:ilvl w:val="0"/>
                          <w:numId w:val="14"/>
                        </w:numPr>
                        <w:jc w:val="left"/>
                      </w:pPr>
                      <w:r w:rsidRPr="00CE31CE">
                        <w:t>Formation continue</w:t>
                      </w:r>
                    </w:p>
                    <w:p w14:paraId="2939A77F" w14:textId="77777777" w:rsidR="00CB49A0" w:rsidRPr="00CE31CE" w:rsidRDefault="00CB49A0" w:rsidP="00CB49A0">
                      <w:pPr>
                        <w:pStyle w:val="Paragraphedeliste"/>
                        <w:numPr>
                          <w:ilvl w:val="0"/>
                          <w:numId w:val="14"/>
                        </w:numPr>
                        <w:jc w:val="left"/>
                      </w:pPr>
                      <w:r w:rsidRPr="00CE31CE">
                        <w:t>Emplois non académiques ou activité clinique</w:t>
                      </w:r>
                    </w:p>
                    <w:p w14:paraId="1CEDDEEB" w14:textId="77777777" w:rsidR="00B069D2" w:rsidRDefault="00CB49A0" w:rsidP="00B069D2">
                      <w:pPr>
                        <w:pStyle w:val="Paragraphedeliste"/>
                        <w:numPr>
                          <w:ilvl w:val="0"/>
                          <w:numId w:val="14"/>
                        </w:numPr>
                        <w:jc w:val="left"/>
                      </w:pPr>
                      <w:r w:rsidRPr="00CE31CE">
                        <w:t>Travail à temps partiel</w:t>
                      </w:r>
                    </w:p>
                    <w:p w14:paraId="65C44131" w14:textId="20ACB6CF" w:rsidR="00CB49A0" w:rsidRPr="00CE31CE" w:rsidRDefault="00CB49A0" w:rsidP="00B069D2">
                      <w:pPr>
                        <w:pStyle w:val="Paragraphedeliste"/>
                        <w:numPr>
                          <w:ilvl w:val="0"/>
                          <w:numId w:val="14"/>
                        </w:numPr>
                        <w:jc w:val="left"/>
                      </w:pPr>
                      <w:r w:rsidRPr="00CE31CE">
                        <w:t>Chômage</w:t>
                      </w:r>
                      <w:r w:rsidR="00605DE9">
                        <w:t xml:space="preserve"> (y compris périodes d’activité scientifique non salariée)</w:t>
                      </w:r>
                    </w:p>
                  </w:txbxContent>
                </v:textbox>
                <w10:anchorlock/>
              </v:shape>
            </w:pict>
          </mc:Fallback>
        </mc:AlternateContent>
      </w:r>
    </w:p>
    <w:p w14:paraId="5E51C005" w14:textId="7505F846" w:rsidR="00D12D8D" w:rsidRPr="00E01EA9" w:rsidRDefault="00D12D8D" w:rsidP="006028A5">
      <w:pPr>
        <w:pStyle w:val="Titre3"/>
      </w:pPr>
      <w:r w:rsidRPr="00E01EA9">
        <w:t>Formation</w:t>
      </w:r>
      <w:r w:rsidR="00CC51BE">
        <w:t xml:space="preserve"> </w:t>
      </w:r>
      <w:bookmarkEnd w:id="3"/>
    </w:p>
    <w:p w14:paraId="0FB0CFC1" w14:textId="77777777" w:rsidR="00065D65" w:rsidRDefault="00065D65" w:rsidP="00065D65"/>
    <w:p w14:paraId="4F0AA72D" w14:textId="03B82800" w:rsidR="00F13CDA" w:rsidRPr="001E7E9E" w:rsidRDefault="003276DC" w:rsidP="001E7E9E">
      <w:r>
        <w:t>Dans cette partie,</w:t>
      </w:r>
      <w:r w:rsidR="00065D65">
        <w:t xml:space="preserve"> vous </w:t>
      </w:r>
      <w:r w:rsidR="00514E14">
        <w:t>établissez</w:t>
      </w:r>
      <w:r w:rsidR="00065D65" w:rsidRPr="00065D65">
        <w:t xml:space="preserve"> la liste de toutes vos formations et qualifications supérieures (universitaires ou équivalentes) achevées et en cours.</w:t>
      </w:r>
    </w:p>
    <w:p w14:paraId="386D6040" w14:textId="671F09B1" w:rsidR="00065D65" w:rsidRPr="00065D65" w:rsidRDefault="00065D65" w:rsidP="00065D65">
      <w:pPr>
        <w:rPr>
          <w:shd w:val="clear" w:color="auto" w:fill="FFFFFF"/>
        </w:rPr>
      </w:pPr>
      <w:r>
        <w:rPr>
          <w:noProof/>
        </w:rPr>
        <w:lastRenderedPageBreak/>
        <mc:AlternateContent>
          <mc:Choice Requires="wps">
            <w:drawing>
              <wp:anchor distT="0" distB="0" distL="114300" distR="114300" simplePos="0" relativeHeight="251664384" behindDoc="0" locked="0" layoutInCell="1" allowOverlap="1" wp14:anchorId="2CC3C60A" wp14:editId="16ED41AF">
                <wp:simplePos x="0" y="0"/>
                <wp:positionH relativeFrom="column">
                  <wp:posOffset>6350</wp:posOffset>
                </wp:positionH>
                <wp:positionV relativeFrom="paragraph">
                  <wp:posOffset>186055</wp:posOffset>
                </wp:positionV>
                <wp:extent cx="5732145" cy="3026410"/>
                <wp:effectExtent l="0" t="0" r="8255" b="8890"/>
                <wp:wrapTopAndBottom/>
                <wp:docPr id="27" name="Zone de texte 27"/>
                <wp:cNvGraphicFramePr/>
                <a:graphic xmlns:a="http://schemas.openxmlformats.org/drawingml/2006/main">
                  <a:graphicData uri="http://schemas.microsoft.com/office/word/2010/wordprocessingShape">
                    <wps:wsp>
                      <wps:cNvSpPr txBox="1"/>
                      <wps:spPr>
                        <a:xfrm>
                          <a:off x="0" y="0"/>
                          <a:ext cx="5732145" cy="302641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2A4D6AA" w14:textId="2D6DB65F" w:rsidR="00065D65" w:rsidRDefault="00065D65" w:rsidP="00065D65">
                            <w:pPr>
                              <w:rPr>
                                <w:b/>
                                <w:bCs/>
                                <w:color w:val="4472C4" w:themeColor="accent1"/>
                              </w:rPr>
                            </w:pPr>
                            <w:r w:rsidRPr="00037ECC">
                              <w:rPr>
                                <w:b/>
                                <w:bCs/>
                                <w:color w:val="4472C4" w:themeColor="accent1"/>
                              </w:rPr>
                              <w:t>Bon à savoir</w:t>
                            </w:r>
                          </w:p>
                          <w:p w14:paraId="64FA358C" w14:textId="6DE5304C" w:rsidR="00065D65" w:rsidRDefault="00065D65" w:rsidP="00065D65">
                            <w:pPr>
                              <w:rPr>
                                <w:b/>
                                <w:bCs/>
                                <w:color w:val="4472C4" w:themeColor="accent1"/>
                              </w:rPr>
                            </w:pPr>
                          </w:p>
                          <w:p w14:paraId="5AE994AD" w14:textId="2B808B33" w:rsidR="00065D65" w:rsidRDefault="00065D65" w:rsidP="00065D65">
                            <w:pPr>
                              <w:pStyle w:val="Paragraphedeliste"/>
                              <w:numPr>
                                <w:ilvl w:val="0"/>
                                <w:numId w:val="7"/>
                              </w:numPr>
                              <w:rPr>
                                <w:shd w:val="clear" w:color="auto" w:fill="FFFFFF"/>
                              </w:rPr>
                            </w:pPr>
                            <w:r w:rsidRPr="00315FC2">
                              <w:rPr>
                                <w:shd w:val="clear" w:color="auto" w:fill="FFFFFF"/>
                              </w:rPr>
                              <w:t xml:space="preserve">Les formations </w:t>
                            </w:r>
                            <w:r w:rsidR="006D3C6F">
                              <w:rPr>
                                <w:shd w:val="clear" w:color="auto" w:fill="FFFFFF"/>
                              </w:rPr>
                              <w:t xml:space="preserve">de moins d’un </w:t>
                            </w:r>
                            <w:r w:rsidR="0016732B">
                              <w:rPr>
                                <w:shd w:val="clear" w:color="auto" w:fill="FFFFFF"/>
                              </w:rPr>
                              <w:t>mois</w:t>
                            </w:r>
                            <w:r w:rsidR="006D3C6F" w:rsidRPr="00315FC2">
                              <w:rPr>
                                <w:shd w:val="clear" w:color="auto" w:fill="FFFFFF"/>
                              </w:rPr>
                              <w:t xml:space="preserve"> </w:t>
                            </w:r>
                            <w:r w:rsidRPr="00315FC2">
                              <w:rPr>
                                <w:shd w:val="clear" w:color="auto" w:fill="FFFFFF"/>
                              </w:rPr>
                              <w:t>(CAS, MAS, Écoles d’été) ne peuvent pas être intégrées dans cette partie du C</w:t>
                            </w:r>
                            <w:r>
                              <w:rPr>
                                <w:shd w:val="clear" w:color="auto" w:fill="FFFFFF"/>
                              </w:rPr>
                              <w:t>V, l</w:t>
                            </w:r>
                            <w:r w:rsidRPr="00315FC2">
                              <w:rPr>
                                <w:shd w:val="clear" w:color="auto" w:fill="FFFFFF"/>
                              </w:rPr>
                              <w:t xml:space="preserve">e </w:t>
                            </w:r>
                            <w:r w:rsidR="00F542B9">
                              <w:rPr>
                                <w:shd w:val="clear" w:color="auto" w:fill="FFFFFF"/>
                              </w:rPr>
                              <w:t>P</w:t>
                            </w:r>
                            <w:r w:rsidRPr="00315FC2">
                              <w:rPr>
                                <w:shd w:val="clear" w:color="auto" w:fill="FFFFFF"/>
                              </w:rPr>
                              <w:t>ortail</w:t>
                            </w:r>
                            <w:r w:rsidR="00F542B9">
                              <w:rPr>
                                <w:shd w:val="clear" w:color="auto" w:fill="FFFFFF"/>
                              </w:rPr>
                              <w:t xml:space="preserve"> FNS</w:t>
                            </w:r>
                            <w:r w:rsidRPr="00315FC2">
                              <w:rPr>
                                <w:shd w:val="clear" w:color="auto" w:fill="FFFFFF"/>
                              </w:rPr>
                              <w:t xml:space="preserve"> ne permettant pas d’introduire les jours du mois. </w:t>
                            </w:r>
                            <w:r>
                              <w:rPr>
                                <w:shd w:val="clear" w:color="auto" w:fill="FFFFFF"/>
                              </w:rPr>
                              <w:t>Toutefois, c</w:t>
                            </w:r>
                            <w:r w:rsidRPr="00315FC2">
                              <w:rPr>
                                <w:shd w:val="clear" w:color="auto" w:fill="FFFFFF"/>
                              </w:rPr>
                              <w:t>e type de formation peut être valorisée dans les « </w:t>
                            </w:r>
                            <w:r>
                              <w:rPr>
                                <w:i/>
                                <w:iCs/>
                                <w:shd w:val="clear" w:color="auto" w:fill="FFFFFF"/>
                              </w:rPr>
                              <w:t>travaux d’importance majeure</w:t>
                            </w:r>
                            <w:r w:rsidRPr="00315FC2">
                              <w:rPr>
                                <w:shd w:val="clear" w:color="auto" w:fill="FFFFFF"/>
                              </w:rPr>
                              <w:t xml:space="preserve"> ». </w:t>
                            </w:r>
                          </w:p>
                          <w:p w14:paraId="4DF997F3" w14:textId="1BD0DF89" w:rsidR="00065D65" w:rsidRDefault="005C0C17" w:rsidP="00065D65">
                            <w:pPr>
                              <w:pStyle w:val="Paragraphedeliste"/>
                              <w:numPr>
                                <w:ilvl w:val="0"/>
                                <w:numId w:val="7"/>
                              </w:numPr>
                              <w:rPr>
                                <w:shd w:val="clear" w:color="auto" w:fill="FFFFFF"/>
                              </w:rPr>
                            </w:pPr>
                            <w:r>
                              <w:rPr>
                                <w:shd w:val="clear" w:color="auto" w:fill="FFFFFF"/>
                              </w:rPr>
                              <w:t>Aux yeux du</w:t>
                            </w:r>
                            <w:r w:rsidR="002B76F5">
                              <w:rPr>
                                <w:shd w:val="clear" w:color="auto" w:fill="FFFFFF"/>
                              </w:rPr>
                              <w:t xml:space="preserve"> FNS, les formations se distinguent des </w:t>
                            </w:r>
                            <w:r w:rsidR="003537AD">
                              <w:rPr>
                                <w:shd w:val="clear" w:color="auto" w:fill="FFFFFF"/>
                              </w:rPr>
                              <w:t>emplois</w:t>
                            </w:r>
                            <w:r w:rsidR="002B76F5">
                              <w:rPr>
                                <w:shd w:val="clear" w:color="auto" w:fill="FFFFFF"/>
                              </w:rPr>
                              <w:t xml:space="preserve"> en ce qu’elles </w:t>
                            </w:r>
                            <w:r>
                              <w:rPr>
                                <w:shd w:val="clear" w:color="auto" w:fill="FFFFFF"/>
                              </w:rPr>
                              <w:t xml:space="preserve">débouchent sur </w:t>
                            </w:r>
                            <w:r w:rsidR="002B76F5">
                              <w:rPr>
                                <w:shd w:val="clear" w:color="auto" w:fill="FFFFFF"/>
                              </w:rPr>
                              <w:t>un grade</w:t>
                            </w:r>
                            <w:r>
                              <w:rPr>
                                <w:shd w:val="clear" w:color="auto" w:fill="FFFFFF"/>
                              </w:rPr>
                              <w:t xml:space="preserve"> ou un </w:t>
                            </w:r>
                            <w:r w:rsidR="002B76F5">
                              <w:rPr>
                                <w:shd w:val="clear" w:color="auto" w:fill="FFFFFF"/>
                              </w:rPr>
                              <w:t>diplôme.</w:t>
                            </w:r>
                            <w:r w:rsidR="00065D65">
                              <w:rPr>
                                <w:shd w:val="clear" w:color="auto" w:fill="FFFFFF"/>
                              </w:rPr>
                              <w:t xml:space="preserve"> </w:t>
                            </w:r>
                            <w:r w:rsidR="002B76F5">
                              <w:rPr>
                                <w:shd w:val="clear" w:color="auto" w:fill="FFFFFF"/>
                              </w:rPr>
                              <w:t>C’est pourquoi un séjour postdoc est considéré comme</w:t>
                            </w:r>
                            <w:r w:rsidR="00065D65">
                              <w:rPr>
                                <w:shd w:val="clear" w:color="auto" w:fill="FFFFFF"/>
                              </w:rPr>
                              <w:t xml:space="preserve"> un </w:t>
                            </w:r>
                            <w:r>
                              <w:rPr>
                                <w:shd w:val="clear" w:color="auto" w:fill="FFFFFF"/>
                              </w:rPr>
                              <w:t xml:space="preserve">emploi </w:t>
                            </w:r>
                            <w:r w:rsidR="002B76F5">
                              <w:rPr>
                                <w:shd w:val="clear" w:color="auto" w:fill="FFFFFF"/>
                              </w:rPr>
                              <w:t>et un d</w:t>
                            </w:r>
                            <w:r w:rsidR="00065D65">
                              <w:rPr>
                                <w:shd w:val="clear" w:color="auto" w:fill="FFFFFF"/>
                              </w:rPr>
                              <w:t xml:space="preserve">octorat </w:t>
                            </w:r>
                            <w:r w:rsidR="002B76F5">
                              <w:rPr>
                                <w:shd w:val="clear" w:color="auto" w:fill="FFFFFF"/>
                              </w:rPr>
                              <w:t xml:space="preserve">comme </w:t>
                            </w:r>
                            <w:r w:rsidR="00065D65">
                              <w:rPr>
                                <w:shd w:val="clear" w:color="auto" w:fill="FFFFFF"/>
                              </w:rPr>
                              <w:t xml:space="preserve">une formation. </w:t>
                            </w:r>
                            <w:r>
                              <w:rPr>
                                <w:shd w:val="clear" w:color="auto" w:fill="FFFFFF"/>
                              </w:rPr>
                              <w:t xml:space="preserve">De même, </w:t>
                            </w:r>
                            <w:r w:rsidR="00F542B9">
                              <w:rPr>
                                <w:shd w:val="clear" w:color="auto" w:fill="FFFFFF"/>
                              </w:rPr>
                              <w:t>l’engagement comme</w:t>
                            </w:r>
                            <w:r w:rsidR="000D1E76">
                              <w:rPr>
                                <w:shd w:val="clear" w:color="auto" w:fill="FFFFFF"/>
                              </w:rPr>
                              <w:t xml:space="preserve"> </w:t>
                            </w:r>
                            <w:proofErr w:type="spellStart"/>
                            <w:r w:rsidR="000D1E76">
                              <w:rPr>
                                <w:shd w:val="clear" w:color="auto" w:fill="FFFFFF"/>
                              </w:rPr>
                              <w:t>assistant·e</w:t>
                            </w:r>
                            <w:proofErr w:type="spellEnd"/>
                            <w:r w:rsidR="000D1E76">
                              <w:rPr>
                                <w:shd w:val="clear" w:color="auto" w:fill="FFFFFF"/>
                              </w:rPr>
                              <w:t xml:space="preserve"> </w:t>
                            </w:r>
                            <w:proofErr w:type="spellStart"/>
                            <w:r w:rsidR="000D1E76">
                              <w:rPr>
                                <w:shd w:val="clear" w:color="auto" w:fill="FFFFFF"/>
                              </w:rPr>
                              <w:t>diplômé·e</w:t>
                            </w:r>
                            <w:proofErr w:type="spellEnd"/>
                            <w:r w:rsidR="000D1E76">
                              <w:rPr>
                                <w:shd w:val="clear" w:color="auto" w:fill="FFFFFF"/>
                              </w:rPr>
                              <w:t xml:space="preserve"> durant </w:t>
                            </w:r>
                            <w:r w:rsidR="00F542B9">
                              <w:rPr>
                                <w:shd w:val="clear" w:color="auto" w:fill="FFFFFF"/>
                              </w:rPr>
                              <w:t>un</w:t>
                            </w:r>
                            <w:r w:rsidR="000D1E76">
                              <w:rPr>
                                <w:shd w:val="clear" w:color="auto" w:fill="FFFFFF"/>
                              </w:rPr>
                              <w:t xml:space="preserve"> doctorat</w:t>
                            </w:r>
                            <w:r w:rsidR="00F542B9">
                              <w:rPr>
                                <w:shd w:val="clear" w:color="auto" w:fill="FFFFFF"/>
                              </w:rPr>
                              <w:t xml:space="preserve"> devra être indiqué sous « Emploi »</w:t>
                            </w:r>
                            <w:r w:rsidR="00065D65">
                              <w:rPr>
                                <w:shd w:val="clear" w:color="auto" w:fill="FFFFFF"/>
                              </w:rPr>
                              <w:t xml:space="preserve">. </w:t>
                            </w:r>
                          </w:p>
                          <w:p w14:paraId="7B471CB7" w14:textId="30BAD5F1" w:rsidR="00065D65" w:rsidRDefault="00065D65" w:rsidP="00065D65">
                            <w:pPr>
                              <w:pStyle w:val="Paragraphedeliste"/>
                              <w:numPr>
                                <w:ilvl w:val="0"/>
                                <w:numId w:val="7"/>
                              </w:numPr>
                              <w:rPr>
                                <w:shd w:val="clear" w:color="auto" w:fill="FFFFFF"/>
                              </w:rPr>
                            </w:pPr>
                            <w:r>
                              <w:rPr>
                                <w:shd w:val="clear" w:color="auto" w:fill="FFFFFF"/>
                              </w:rPr>
                              <w:t>Pour les instruments d’encouragement de carrières (Doc.</w:t>
                            </w:r>
                            <w:r w:rsidR="00514E14">
                              <w:rPr>
                                <w:shd w:val="clear" w:color="auto" w:fill="FFFFFF"/>
                              </w:rPr>
                              <w:t>CH</w:t>
                            </w:r>
                            <w:r>
                              <w:rPr>
                                <w:shd w:val="clear" w:color="auto" w:fill="FFFFFF"/>
                              </w:rPr>
                              <w:t xml:space="preserve">, </w:t>
                            </w:r>
                            <w:proofErr w:type="spellStart"/>
                            <w:r>
                              <w:rPr>
                                <w:shd w:val="clear" w:color="auto" w:fill="FFFFFF"/>
                              </w:rPr>
                              <w:t>Postdoc</w:t>
                            </w:r>
                            <w:r w:rsidR="003537AD">
                              <w:rPr>
                                <w:shd w:val="clear" w:color="auto" w:fill="FFFFFF"/>
                              </w:rPr>
                              <w:t>.</w:t>
                            </w:r>
                            <w:r>
                              <w:rPr>
                                <w:shd w:val="clear" w:color="auto" w:fill="FFFFFF"/>
                              </w:rPr>
                              <w:t>Mobility</w:t>
                            </w:r>
                            <w:proofErr w:type="spellEnd"/>
                            <w:r>
                              <w:rPr>
                                <w:shd w:val="clear" w:color="auto" w:fill="FFFFFF"/>
                              </w:rPr>
                              <w:t xml:space="preserve">, </w:t>
                            </w:r>
                            <w:proofErr w:type="spellStart"/>
                            <w:r>
                              <w:rPr>
                                <w:shd w:val="clear" w:color="auto" w:fill="FFFFFF"/>
                              </w:rPr>
                              <w:t>Ambizione</w:t>
                            </w:r>
                            <w:proofErr w:type="spellEnd"/>
                            <w:r>
                              <w:rPr>
                                <w:shd w:val="clear" w:color="auto" w:fill="FFFFFF"/>
                              </w:rPr>
                              <w:t xml:space="preserve"> etc.), </w:t>
                            </w:r>
                            <w:r w:rsidR="00EC0695">
                              <w:rPr>
                                <w:shd w:val="clear" w:color="auto" w:fill="FFFFFF"/>
                              </w:rPr>
                              <w:t>l’indication de</w:t>
                            </w:r>
                            <w:r>
                              <w:rPr>
                                <w:shd w:val="clear" w:color="auto" w:fill="FFFFFF"/>
                              </w:rPr>
                              <w:t xml:space="preserve"> la « personne chargée de la supervision </w:t>
                            </w:r>
                            <w:r w:rsidR="00EC0695">
                              <w:rPr>
                                <w:shd w:val="clear" w:color="auto" w:fill="FFFFFF"/>
                              </w:rPr>
                              <w:t>» permet</w:t>
                            </w:r>
                            <w:r>
                              <w:rPr>
                                <w:shd w:val="clear" w:color="auto" w:fill="FFFFFF"/>
                              </w:rPr>
                              <w:t xml:space="preserve"> d’éviter les conflits d’intérêts lors d</w:t>
                            </w:r>
                            <w:r w:rsidR="00514E14">
                              <w:rPr>
                                <w:shd w:val="clear" w:color="auto" w:fill="FFFFFF"/>
                              </w:rPr>
                              <w:t xml:space="preserve">u choix des </w:t>
                            </w:r>
                            <w:proofErr w:type="spellStart"/>
                            <w:r w:rsidR="00514E14">
                              <w:rPr>
                                <w:shd w:val="clear" w:color="auto" w:fill="FFFFFF"/>
                              </w:rPr>
                              <w:t>évaluateur·trice·s</w:t>
                            </w:r>
                            <w:proofErr w:type="spellEnd"/>
                            <w:r>
                              <w:rPr>
                                <w:shd w:val="clear" w:color="auto" w:fill="FFFFFF"/>
                              </w:rPr>
                              <w:t xml:space="preserve">. </w:t>
                            </w:r>
                          </w:p>
                          <w:p w14:paraId="0C7AB7CB" w14:textId="77777777" w:rsidR="00065D65" w:rsidRPr="00037ECC" w:rsidRDefault="00065D65" w:rsidP="00065D65">
                            <w:pPr>
                              <w:rPr>
                                <w:b/>
                                <w:bCs/>
                                <w:color w:val="4472C4" w:themeColor="accent1"/>
                              </w:rPr>
                            </w:pPr>
                          </w:p>
                          <w:p w14:paraId="6F53F632" w14:textId="77777777" w:rsidR="00065D65" w:rsidRDefault="00065D65" w:rsidP="00065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3C60A" id="Zone de texte 27" o:spid="_x0000_s1029" type="#_x0000_t202" style="position:absolute;left:0;text-align:left;margin-left:.5pt;margin-top:14.65pt;width:451.35pt;height:2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" fillcolor="white [3201]" strokecolor="#4472c4 [3204]" strokeweight="1pt">
                <v:textbox>
                  <w:txbxContent>
                    <w:p w14:paraId="02A4D6AA" w14:textId="2D6DB65F" w:rsidR="00065D65" w:rsidRDefault="00065D65" w:rsidP="00065D65">
                      <w:pPr>
                        <w:rPr>
                          <w:b/>
                          <w:bCs/>
                          <w:color w:val="4472C4" w:themeColor="accent1"/>
                        </w:rPr>
                      </w:pPr>
                      <w:r w:rsidRPr="00037ECC">
                        <w:rPr>
                          <w:b/>
                          <w:bCs/>
                          <w:color w:val="4472C4" w:themeColor="accent1"/>
                        </w:rPr>
                        <w:t>Bon à savoir</w:t>
                      </w:r>
                    </w:p>
                    <w:p w14:paraId="64FA358C" w14:textId="6DE5304C" w:rsidR="00065D65" w:rsidRDefault="00065D65" w:rsidP="00065D65">
                      <w:pPr>
                        <w:rPr>
                          <w:b/>
                          <w:bCs/>
                          <w:color w:val="4472C4" w:themeColor="accent1"/>
                        </w:rPr>
                      </w:pPr>
                    </w:p>
                    <w:p w14:paraId="5AE994AD" w14:textId="2B808B33" w:rsidR="00065D65" w:rsidRDefault="00065D65" w:rsidP="00065D65">
                      <w:pPr>
                        <w:pStyle w:val="Paragraphedeliste"/>
                        <w:numPr>
                          <w:ilvl w:val="0"/>
                          <w:numId w:val="7"/>
                        </w:numPr>
                        <w:rPr>
                          <w:shd w:val="clear" w:color="auto" w:fill="FFFFFF"/>
                        </w:rPr>
                      </w:pPr>
                      <w:r w:rsidRPr="00315FC2">
                        <w:rPr>
                          <w:shd w:val="clear" w:color="auto" w:fill="FFFFFF"/>
                        </w:rPr>
                        <w:t xml:space="preserve">Les formations </w:t>
                      </w:r>
                      <w:r w:rsidR="006D3C6F">
                        <w:rPr>
                          <w:shd w:val="clear" w:color="auto" w:fill="FFFFFF"/>
                        </w:rPr>
                        <w:t xml:space="preserve">de moins d’un </w:t>
                      </w:r>
                      <w:r w:rsidR="0016732B">
                        <w:rPr>
                          <w:shd w:val="clear" w:color="auto" w:fill="FFFFFF"/>
                        </w:rPr>
                        <w:t>mois</w:t>
                      </w:r>
                      <w:r w:rsidR="006D3C6F" w:rsidRPr="00315FC2">
                        <w:rPr>
                          <w:shd w:val="clear" w:color="auto" w:fill="FFFFFF"/>
                        </w:rPr>
                        <w:t xml:space="preserve"> </w:t>
                      </w:r>
                      <w:r w:rsidRPr="00315FC2">
                        <w:rPr>
                          <w:shd w:val="clear" w:color="auto" w:fill="FFFFFF"/>
                        </w:rPr>
                        <w:t>(CAS, MAS, Écoles d’été) ne peuvent pas être intégrées dans cette partie du C</w:t>
                      </w:r>
                      <w:r>
                        <w:rPr>
                          <w:shd w:val="clear" w:color="auto" w:fill="FFFFFF"/>
                        </w:rPr>
                        <w:t>V, l</w:t>
                      </w:r>
                      <w:r w:rsidRPr="00315FC2">
                        <w:rPr>
                          <w:shd w:val="clear" w:color="auto" w:fill="FFFFFF"/>
                        </w:rPr>
                        <w:t xml:space="preserve">e </w:t>
                      </w:r>
                      <w:r w:rsidR="00F542B9">
                        <w:rPr>
                          <w:shd w:val="clear" w:color="auto" w:fill="FFFFFF"/>
                        </w:rPr>
                        <w:t>P</w:t>
                      </w:r>
                      <w:r w:rsidRPr="00315FC2">
                        <w:rPr>
                          <w:shd w:val="clear" w:color="auto" w:fill="FFFFFF"/>
                        </w:rPr>
                        <w:t>ortail</w:t>
                      </w:r>
                      <w:r w:rsidR="00F542B9">
                        <w:rPr>
                          <w:shd w:val="clear" w:color="auto" w:fill="FFFFFF"/>
                        </w:rPr>
                        <w:t xml:space="preserve"> FNS</w:t>
                      </w:r>
                      <w:r w:rsidRPr="00315FC2">
                        <w:rPr>
                          <w:shd w:val="clear" w:color="auto" w:fill="FFFFFF"/>
                        </w:rPr>
                        <w:t xml:space="preserve"> ne permettant pas d’introduire les jours du mois. </w:t>
                      </w:r>
                      <w:r>
                        <w:rPr>
                          <w:shd w:val="clear" w:color="auto" w:fill="FFFFFF"/>
                        </w:rPr>
                        <w:t>Toutefois, c</w:t>
                      </w:r>
                      <w:r w:rsidRPr="00315FC2">
                        <w:rPr>
                          <w:shd w:val="clear" w:color="auto" w:fill="FFFFFF"/>
                        </w:rPr>
                        <w:t>e type de formation peut être valorisée dans les « </w:t>
                      </w:r>
                      <w:r>
                        <w:rPr>
                          <w:i/>
                          <w:iCs/>
                          <w:shd w:val="clear" w:color="auto" w:fill="FFFFFF"/>
                        </w:rPr>
                        <w:t>travaux d’importance majeure</w:t>
                      </w:r>
                      <w:r w:rsidRPr="00315FC2">
                        <w:rPr>
                          <w:shd w:val="clear" w:color="auto" w:fill="FFFFFF"/>
                        </w:rPr>
                        <w:t xml:space="preserve"> ». </w:t>
                      </w:r>
                    </w:p>
                    <w:p w14:paraId="4DF997F3" w14:textId="1BD0DF89" w:rsidR="00065D65" w:rsidRDefault="005C0C17" w:rsidP="00065D65">
                      <w:pPr>
                        <w:pStyle w:val="Paragraphedeliste"/>
                        <w:numPr>
                          <w:ilvl w:val="0"/>
                          <w:numId w:val="7"/>
                        </w:numPr>
                        <w:rPr>
                          <w:shd w:val="clear" w:color="auto" w:fill="FFFFFF"/>
                        </w:rPr>
                      </w:pPr>
                      <w:r>
                        <w:rPr>
                          <w:shd w:val="clear" w:color="auto" w:fill="FFFFFF"/>
                        </w:rPr>
                        <w:t>Aux yeux du</w:t>
                      </w:r>
                      <w:r w:rsidR="002B76F5">
                        <w:rPr>
                          <w:shd w:val="clear" w:color="auto" w:fill="FFFFFF"/>
                        </w:rPr>
                        <w:t xml:space="preserve"> FNS, les formations se distinguent des </w:t>
                      </w:r>
                      <w:r w:rsidR="003537AD">
                        <w:rPr>
                          <w:shd w:val="clear" w:color="auto" w:fill="FFFFFF"/>
                        </w:rPr>
                        <w:t>emplois</w:t>
                      </w:r>
                      <w:r w:rsidR="002B76F5">
                        <w:rPr>
                          <w:shd w:val="clear" w:color="auto" w:fill="FFFFFF"/>
                        </w:rPr>
                        <w:t xml:space="preserve"> en ce qu’elles </w:t>
                      </w:r>
                      <w:r>
                        <w:rPr>
                          <w:shd w:val="clear" w:color="auto" w:fill="FFFFFF"/>
                        </w:rPr>
                        <w:t xml:space="preserve">débouchent sur </w:t>
                      </w:r>
                      <w:r w:rsidR="002B76F5">
                        <w:rPr>
                          <w:shd w:val="clear" w:color="auto" w:fill="FFFFFF"/>
                        </w:rPr>
                        <w:t>un grade</w:t>
                      </w:r>
                      <w:r>
                        <w:rPr>
                          <w:shd w:val="clear" w:color="auto" w:fill="FFFFFF"/>
                        </w:rPr>
                        <w:t xml:space="preserve"> ou un </w:t>
                      </w:r>
                      <w:r w:rsidR="002B76F5">
                        <w:rPr>
                          <w:shd w:val="clear" w:color="auto" w:fill="FFFFFF"/>
                        </w:rPr>
                        <w:t>diplôme.</w:t>
                      </w:r>
                      <w:r w:rsidR="00065D65">
                        <w:rPr>
                          <w:shd w:val="clear" w:color="auto" w:fill="FFFFFF"/>
                        </w:rPr>
                        <w:t xml:space="preserve"> </w:t>
                      </w:r>
                      <w:r w:rsidR="002B76F5">
                        <w:rPr>
                          <w:shd w:val="clear" w:color="auto" w:fill="FFFFFF"/>
                        </w:rPr>
                        <w:t>C’est pourquoi un séjour postdoc est considéré comme</w:t>
                      </w:r>
                      <w:r w:rsidR="00065D65">
                        <w:rPr>
                          <w:shd w:val="clear" w:color="auto" w:fill="FFFFFF"/>
                        </w:rPr>
                        <w:t xml:space="preserve"> un </w:t>
                      </w:r>
                      <w:r>
                        <w:rPr>
                          <w:shd w:val="clear" w:color="auto" w:fill="FFFFFF"/>
                        </w:rPr>
                        <w:t xml:space="preserve">emploi </w:t>
                      </w:r>
                      <w:r w:rsidR="002B76F5">
                        <w:rPr>
                          <w:shd w:val="clear" w:color="auto" w:fill="FFFFFF"/>
                        </w:rPr>
                        <w:t>et un d</w:t>
                      </w:r>
                      <w:r w:rsidR="00065D65">
                        <w:rPr>
                          <w:shd w:val="clear" w:color="auto" w:fill="FFFFFF"/>
                        </w:rPr>
                        <w:t xml:space="preserve">octorat </w:t>
                      </w:r>
                      <w:r w:rsidR="002B76F5">
                        <w:rPr>
                          <w:shd w:val="clear" w:color="auto" w:fill="FFFFFF"/>
                        </w:rPr>
                        <w:t xml:space="preserve">comme </w:t>
                      </w:r>
                      <w:r w:rsidR="00065D65">
                        <w:rPr>
                          <w:shd w:val="clear" w:color="auto" w:fill="FFFFFF"/>
                        </w:rPr>
                        <w:t xml:space="preserve">une formation. </w:t>
                      </w:r>
                      <w:r>
                        <w:rPr>
                          <w:shd w:val="clear" w:color="auto" w:fill="FFFFFF"/>
                        </w:rPr>
                        <w:t xml:space="preserve">De même, </w:t>
                      </w:r>
                      <w:r w:rsidR="00F542B9">
                        <w:rPr>
                          <w:shd w:val="clear" w:color="auto" w:fill="FFFFFF"/>
                        </w:rPr>
                        <w:t>l’engagement comme</w:t>
                      </w:r>
                      <w:r w:rsidR="000D1E76">
                        <w:rPr>
                          <w:shd w:val="clear" w:color="auto" w:fill="FFFFFF"/>
                        </w:rPr>
                        <w:t xml:space="preserve"> </w:t>
                      </w:r>
                      <w:proofErr w:type="spellStart"/>
                      <w:r w:rsidR="000D1E76">
                        <w:rPr>
                          <w:shd w:val="clear" w:color="auto" w:fill="FFFFFF"/>
                        </w:rPr>
                        <w:t>assistant·e</w:t>
                      </w:r>
                      <w:proofErr w:type="spellEnd"/>
                      <w:r w:rsidR="000D1E76">
                        <w:rPr>
                          <w:shd w:val="clear" w:color="auto" w:fill="FFFFFF"/>
                        </w:rPr>
                        <w:t xml:space="preserve"> </w:t>
                      </w:r>
                      <w:proofErr w:type="spellStart"/>
                      <w:r w:rsidR="000D1E76">
                        <w:rPr>
                          <w:shd w:val="clear" w:color="auto" w:fill="FFFFFF"/>
                        </w:rPr>
                        <w:t>diplômé·e</w:t>
                      </w:r>
                      <w:proofErr w:type="spellEnd"/>
                      <w:r w:rsidR="000D1E76">
                        <w:rPr>
                          <w:shd w:val="clear" w:color="auto" w:fill="FFFFFF"/>
                        </w:rPr>
                        <w:t xml:space="preserve"> durant </w:t>
                      </w:r>
                      <w:r w:rsidR="00F542B9">
                        <w:rPr>
                          <w:shd w:val="clear" w:color="auto" w:fill="FFFFFF"/>
                        </w:rPr>
                        <w:t>un</w:t>
                      </w:r>
                      <w:r w:rsidR="000D1E76">
                        <w:rPr>
                          <w:shd w:val="clear" w:color="auto" w:fill="FFFFFF"/>
                        </w:rPr>
                        <w:t xml:space="preserve"> doctorat</w:t>
                      </w:r>
                      <w:r w:rsidR="00F542B9">
                        <w:rPr>
                          <w:shd w:val="clear" w:color="auto" w:fill="FFFFFF"/>
                        </w:rPr>
                        <w:t xml:space="preserve"> devra être indiqué sous « Emploi »</w:t>
                      </w:r>
                      <w:r w:rsidR="00065D65">
                        <w:rPr>
                          <w:shd w:val="clear" w:color="auto" w:fill="FFFFFF"/>
                        </w:rPr>
                        <w:t xml:space="preserve">. </w:t>
                      </w:r>
                    </w:p>
                    <w:p w14:paraId="7B471CB7" w14:textId="30BAD5F1" w:rsidR="00065D65" w:rsidRDefault="00065D65" w:rsidP="00065D65">
                      <w:pPr>
                        <w:pStyle w:val="Paragraphedeliste"/>
                        <w:numPr>
                          <w:ilvl w:val="0"/>
                          <w:numId w:val="7"/>
                        </w:numPr>
                        <w:rPr>
                          <w:shd w:val="clear" w:color="auto" w:fill="FFFFFF"/>
                        </w:rPr>
                      </w:pPr>
                      <w:r>
                        <w:rPr>
                          <w:shd w:val="clear" w:color="auto" w:fill="FFFFFF"/>
                        </w:rPr>
                        <w:t>Pour les instruments d’encouragement de carrières (Doc.</w:t>
                      </w:r>
                      <w:r w:rsidR="00514E14">
                        <w:rPr>
                          <w:shd w:val="clear" w:color="auto" w:fill="FFFFFF"/>
                        </w:rPr>
                        <w:t>CH</w:t>
                      </w:r>
                      <w:r>
                        <w:rPr>
                          <w:shd w:val="clear" w:color="auto" w:fill="FFFFFF"/>
                        </w:rPr>
                        <w:t xml:space="preserve">, </w:t>
                      </w:r>
                      <w:proofErr w:type="spellStart"/>
                      <w:r>
                        <w:rPr>
                          <w:shd w:val="clear" w:color="auto" w:fill="FFFFFF"/>
                        </w:rPr>
                        <w:t>Postdoc</w:t>
                      </w:r>
                      <w:r w:rsidR="003537AD">
                        <w:rPr>
                          <w:shd w:val="clear" w:color="auto" w:fill="FFFFFF"/>
                        </w:rPr>
                        <w:t>.</w:t>
                      </w:r>
                      <w:r>
                        <w:rPr>
                          <w:shd w:val="clear" w:color="auto" w:fill="FFFFFF"/>
                        </w:rPr>
                        <w:t>Mobility</w:t>
                      </w:r>
                      <w:proofErr w:type="spellEnd"/>
                      <w:r>
                        <w:rPr>
                          <w:shd w:val="clear" w:color="auto" w:fill="FFFFFF"/>
                        </w:rPr>
                        <w:t xml:space="preserve">, </w:t>
                      </w:r>
                      <w:proofErr w:type="spellStart"/>
                      <w:r>
                        <w:rPr>
                          <w:shd w:val="clear" w:color="auto" w:fill="FFFFFF"/>
                        </w:rPr>
                        <w:t>Ambizione</w:t>
                      </w:r>
                      <w:proofErr w:type="spellEnd"/>
                      <w:r>
                        <w:rPr>
                          <w:shd w:val="clear" w:color="auto" w:fill="FFFFFF"/>
                        </w:rPr>
                        <w:t xml:space="preserve"> etc.), </w:t>
                      </w:r>
                      <w:r w:rsidR="00EC0695">
                        <w:rPr>
                          <w:shd w:val="clear" w:color="auto" w:fill="FFFFFF"/>
                        </w:rPr>
                        <w:t>l’indication de</w:t>
                      </w:r>
                      <w:r>
                        <w:rPr>
                          <w:shd w:val="clear" w:color="auto" w:fill="FFFFFF"/>
                        </w:rPr>
                        <w:t xml:space="preserve"> la « personne chargée de la supervision </w:t>
                      </w:r>
                      <w:r w:rsidR="00EC0695">
                        <w:rPr>
                          <w:shd w:val="clear" w:color="auto" w:fill="FFFFFF"/>
                        </w:rPr>
                        <w:t>» permet</w:t>
                      </w:r>
                      <w:r>
                        <w:rPr>
                          <w:shd w:val="clear" w:color="auto" w:fill="FFFFFF"/>
                        </w:rPr>
                        <w:t xml:space="preserve"> d’éviter les conflits d’intérêts lors d</w:t>
                      </w:r>
                      <w:r w:rsidR="00514E14">
                        <w:rPr>
                          <w:shd w:val="clear" w:color="auto" w:fill="FFFFFF"/>
                        </w:rPr>
                        <w:t xml:space="preserve">u choix des </w:t>
                      </w:r>
                      <w:proofErr w:type="spellStart"/>
                      <w:r w:rsidR="00514E14">
                        <w:rPr>
                          <w:shd w:val="clear" w:color="auto" w:fill="FFFFFF"/>
                        </w:rPr>
                        <w:t>évaluateur·trice·s</w:t>
                      </w:r>
                      <w:proofErr w:type="spellEnd"/>
                      <w:r>
                        <w:rPr>
                          <w:shd w:val="clear" w:color="auto" w:fill="FFFFFF"/>
                        </w:rPr>
                        <w:t xml:space="preserve">. </w:t>
                      </w:r>
                    </w:p>
                    <w:p w14:paraId="0C7AB7CB" w14:textId="77777777" w:rsidR="00065D65" w:rsidRPr="00037ECC" w:rsidRDefault="00065D65" w:rsidP="00065D65">
                      <w:pPr>
                        <w:rPr>
                          <w:b/>
                          <w:bCs/>
                          <w:color w:val="4472C4" w:themeColor="accent1"/>
                        </w:rPr>
                      </w:pPr>
                    </w:p>
                    <w:p w14:paraId="6F53F632" w14:textId="77777777" w:rsidR="00065D65" w:rsidRDefault="00065D65" w:rsidP="00065D65"/>
                  </w:txbxContent>
                </v:textbox>
                <w10:wrap type="topAndBottom"/>
              </v:shape>
            </w:pict>
          </mc:Fallback>
        </mc:AlternateContent>
      </w:r>
    </w:p>
    <w:p w14:paraId="57BC8483" w14:textId="3D42EAAE" w:rsidR="004E1D6C" w:rsidRPr="00CC51BE" w:rsidRDefault="00CB49A0" w:rsidP="006028A5">
      <w:pPr>
        <w:pStyle w:val="Titre3"/>
      </w:pPr>
      <w:r>
        <w:t>Emploi</w:t>
      </w:r>
    </w:p>
    <w:p w14:paraId="4AED6B43" w14:textId="77777777" w:rsidR="00CB49A0" w:rsidRPr="003276DC" w:rsidRDefault="00CB49A0" w:rsidP="00CB49A0">
      <w:pPr>
        <w:rPr>
          <w:shd w:val="clear" w:color="auto" w:fill="FFFFFF"/>
        </w:rPr>
      </w:pPr>
    </w:p>
    <w:p w14:paraId="53FD51CA" w14:textId="112C942F" w:rsidR="00456161" w:rsidRDefault="00456161" w:rsidP="00CB49A0">
      <w:pPr>
        <w:rPr>
          <w:shd w:val="clear" w:color="auto" w:fill="FFFFFF"/>
        </w:rPr>
      </w:pPr>
      <w:r w:rsidRPr="00456161">
        <w:rPr>
          <w:shd w:val="clear" w:color="auto" w:fill="FFFFFF"/>
        </w:rPr>
        <w:t>Dans cett</w:t>
      </w:r>
      <w:r w:rsidR="003276DC">
        <w:rPr>
          <w:shd w:val="clear" w:color="auto" w:fill="FFFFFF"/>
        </w:rPr>
        <w:t>e partie</w:t>
      </w:r>
      <w:r w:rsidRPr="00456161">
        <w:rPr>
          <w:shd w:val="clear" w:color="auto" w:fill="FFFFFF"/>
        </w:rPr>
        <w:t xml:space="preserve">, vous </w:t>
      </w:r>
      <w:r w:rsidR="00514E14">
        <w:rPr>
          <w:shd w:val="clear" w:color="auto" w:fill="FFFFFF"/>
        </w:rPr>
        <w:t>fournissez</w:t>
      </w:r>
      <w:r w:rsidR="00514E14" w:rsidRPr="00456161">
        <w:rPr>
          <w:shd w:val="clear" w:color="auto" w:fill="FFFFFF"/>
        </w:rPr>
        <w:t xml:space="preserve"> </w:t>
      </w:r>
      <w:r w:rsidRPr="00456161">
        <w:rPr>
          <w:shd w:val="clear" w:color="auto" w:fill="FFFFFF"/>
        </w:rPr>
        <w:t xml:space="preserve">les </w:t>
      </w:r>
      <w:r>
        <w:rPr>
          <w:shd w:val="clear" w:color="auto" w:fill="FFFFFF"/>
        </w:rPr>
        <w:t>informations concernant vos engagements professionnels précédents et actuels</w:t>
      </w:r>
      <w:r w:rsidR="00037ECC">
        <w:rPr>
          <w:shd w:val="clear" w:color="auto" w:fill="FFFFFF"/>
        </w:rPr>
        <w:t>.</w:t>
      </w:r>
    </w:p>
    <w:p w14:paraId="17FF34E8" w14:textId="4AE32991" w:rsidR="00D40E71" w:rsidRPr="001E7E9E" w:rsidRDefault="00037ECC" w:rsidP="001E7E9E">
      <w:pPr>
        <w:rPr>
          <w:shd w:val="clear" w:color="auto" w:fill="FFFFFF"/>
        </w:rPr>
      </w:pPr>
      <w:r>
        <w:rPr>
          <w:noProof/>
        </w:rPr>
        <mc:AlternateContent>
          <mc:Choice Requires="wps">
            <w:drawing>
              <wp:anchor distT="0" distB="0" distL="114300" distR="114300" simplePos="0" relativeHeight="251662336" behindDoc="0" locked="0" layoutInCell="1" allowOverlap="1" wp14:anchorId="2994398E" wp14:editId="4CFF090F">
                <wp:simplePos x="0" y="0"/>
                <wp:positionH relativeFrom="column">
                  <wp:posOffset>6350</wp:posOffset>
                </wp:positionH>
                <wp:positionV relativeFrom="paragraph">
                  <wp:posOffset>222250</wp:posOffset>
                </wp:positionV>
                <wp:extent cx="5732145" cy="1502410"/>
                <wp:effectExtent l="0" t="0" r="8255" b="8890"/>
                <wp:wrapTopAndBottom/>
                <wp:docPr id="26" name="Zone de texte 26"/>
                <wp:cNvGraphicFramePr/>
                <a:graphic xmlns:a="http://schemas.openxmlformats.org/drawingml/2006/main">
                  <a:graphicData uri="http://schemas.microsoft.com/office/word/2010/wordprocessingShape">
                    <wps:wsp>
                      <wps:cNvSpPr txBox="1"/>
                      <wps:spPr>
                        <a:xfrm>
                          <a:off x="0" y="0"/>
                          <a:ext cx="5732145" cy="150241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F32DB0E" w14:textId="7FCAB810" w:rsidR="00037ECC" w:rsidRPr="00037ECC" w:rsidRDefault="00037ECC">
                            <w:pPr>
                              <w:rPr>
                                <w:b/>
                                <w:bCs/>
                                <w:color w:val="4472C4" w:themeColor="accent1"/>
                              </w:rPr>
                            </w:pPr>
                            <w:r w:rsidRPr="00037ECC">
                              <w:rPr>
                                <w:b/>
                                <w:bCs/>
                                <w:color w:val="4472C4" w:themeColor="accent1"/>
                              </w:rPr>
                              <w:t>Bon à savoir</w:t>
                            </w:r>
                          </w:p>
                          <w:p w14:paraId="413A882C" w14:textId="756F06DD" w:rsidR="00037ECC" w:rsidRPr="00456161" w:rsidRDefault="00037ECC" w:rsidP="00037ECC">
                            <w:pPr>
                              <w:pStyle w:val="Paragraphedeliste"/>
                              <w:numPr>
                                <w:ilvl w:val="0"/>
                                <w:numId w:val="17"/>
                              </w:numPr>
                              <w:rPr>
                                <w:shd w:val="clear" w:color="auto" w:fill="FFFFFF"/>
                              </w:rPr>
                            </w:pPr>
                            <w:r w:rsidRPr="00456161">
                              <w:rPr>
                                <w:shd w:val="clear" w:color="auto" w:fill="FFFFFF"/>
                              </w:rPr>
                              <w:t xml:space="preserve">Pour le moment, le portail ne permet pas d’indiquer le </w:t>
                            </w:r>
                            <w:r w:rsidR="00A2154D">
                              <w:rPr>
                                <w:shd w:val="clear" w:color="auto" w:fill="FFFFFF"/>
                              </w:rPr>
                              <w:t>taux d’activité</w:t>
                            </w:r>
                            <w:r w:rsidRPr="00456161">
                              <w:rPr>
                                <w:shd w:val="clear" w:color="auto" w:fill="FFFFFF"/>
                              </w:rPr>
                              <w:t xml:space="preserve">. Cette indication </w:t>
                            </w:r>
                            <w:r w:rsidR="00A2154D">
                              <w:rPr>
                                <w:shd w:val="clear" w:color="auto" w:fill="FFFFFF"/>
                              </w:rPr>
                              <w:t>sera prochainement ajoutée</w:t>
                            </w:r>
                            <w:r w:rsidRPr="00456161">
                              <w:rPr>
                                <w:shd w:val="clear" w:color="auto" w:fill="FFFFFF"/>
                              </w:rPr>
                              <w:t xml:space="preserve">. </w:t>
                            </w:r>
                          </w:p>
                          <w:p w14:paraId="7D86D3FA" w14:textId="77777777" w:rsidR="00037ECC" w:rsidRPr="00456161" w:rsidRDefault="00037ECC" w:rsidP="00037ECC">
                            <w:pPr>
                              <w:rPr>
                                <w:shd w:val="clear" w:color="auto" w:fill="FFFFFF"/>
                              </w:rPr>
                            </w:pPr>
                          </w:p>
                          <w:p w14:paraId="387F266A" w14:textId="0C3BFF58" w:rsidR="00037ECC" w:rsidRPr="00DC4B4B" w:rsidRDefault="00037ECC" w:rsidP="00037ECC">
                            <w:pPr>
                              <w:pStyle w:val="Paragraphedeliste"/>
                              <w:numPr>
                                <w:ilvl w:val="0"/>
                                <w:numId w:val="1"/>
                              </w:numPr>
                            </w:pPr>
                            <w:r>
                              <w:t xml:space="preserve">Pour les </w:t>
                            </w:r>
                            <w:r w:rsidR="00A2154D">
                              <w:t xml:space="preserve">emplois </w:t>
                            </w:r>
                            <w:r>
                              <w:t xml:space="preserve">hors académie, sur le </w:t>
                            </w:r>
                            <w:r w:rsidR="00514E14">
                              <w:t>P</w:t>
                            </w:r>
                            <w:r>
                              <w:t xml:space="preserve">ortail FNS, cliquez sur </w:t>
                            </w:r>
                            <w:r w:rsidRPr="00741176">
                              <w:rPr>
                                <w:i/>
                                <w:iCs/>
                              </w:rPr>
                              <w:t>« Je ne trouve pas mon institution </w:t>
                            </w:r>
                            <w:r>
                              <w:t xml:space="preserve">» et </w:t>
                            </w:r>
                            <w:r w:rsidR="00A2154D">
                              <w:t>entrez</w:t>
                            </w:r>
                            <w:r w:rsidR="00F959D8">
                              <w:t xml:space="preserve"> manuellement</w:t>
                            </w:r>
                            <w:r w:rsidR="00A2154D">
                              <w:t xml:space="preserve"> </w:t>
                            </w:r>
                            <w:r>
                              <w:t xml:space="preserve">le nom de l’institution </w:t>
                            </w:r>
                            <w:r w:rsidR="00A2154D">
                              <w:t>dans le champ « Institution »</w:t>
                            </w:r>
                            <w:r>
                              <w:t xml:space="preserve">. </w:t>
                            </w:r>
                          </w:p>
                          <w:p w14:paraId="1F04473C" w14:textId="77777777" w:rsidR="00037ECC" w:rsidRDefault="00037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94398E" id="Zone de texte 26" o:spid="_x0000_s1030" type="#_x0000_t202" style="position:absolute;left:0;text-align:left;margin-left:.5pt;margin-top:17.5pt;width:451.35pt;height:1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" fillcolor="white [3201]" strokecolor="#4472c4 [3204]" strokeweight="1pt">
                <v:textbox>
                  <w:txbxContent>
                    <w:p w14:paraId="1F32DB0E" w14:textId="7FCAB810" w:rsidR="00037ECC" w:rsidRPr="00037ECC" w:rsidRDefault="00037ECC">
                      <w:pPr>
                        <w:rPr>
                          <w:b/>
                          <w:bCs/>
                          <w:color w:val="4472C4" w:themeColor="accent1"/>
                        </w:rPr>
                      </w:pPr>
                      <w:r w:rsidRPr="00037ECC">
                        <w:rPr>
                          <w:b/>
                          <w:bCs/>
                          <w:color w:val="4472C4" w:themeColor="accent1"/>
                        </w:rPr>
                        <w:t>Bon à savoir</w:t>
                      </w:r>
                    </w:p>
                    <w:p w14:paraId="413A882C" w14:textId="756F06DD" w:rsidR="00037ECC" w:rsidRPr="00456161" w:rsidRDefault="00037ECC" w:rsidP="00037ECC">
                      <w:pPr>
                        <w:pStyle w:val="Paragraphedeliste"/>
                        <w:numPr>
                          <w:ilvl w:val="0"/>
                          <w:numId w:val="17"/>
                        </w:numPr>
                        <w:rPr>
                          <w:shd w:val="clear" w:color="auto" w:fill="FFFFFF"/>
                        </w:rPr>
                      </w:pPr>
                      <w:r w:rsidRPr="00456161">
                        <w:rPr>
                          <w:shd w:val="clear" w:color="auto" w:fill="FFFFFF"/>
                        </w:rPr>
                        <w:t xml:space="preserve">Pour le moment, le portail ne permet pas d’indiquer le </w:t>
                      </w:r>
                      <w:r w:rsidR="00A2154D">
                        <w:rPr>
                          <w:shd w:val="clear" w:color="auto" w:fill="FFFFFF"/>
                        </w:rPr>
                        <w:t>taux d’activité</w:t>
                      </w:r>
                      <w:r w:rsidRPr="00456161">
                        <w:rPr>
                          <w:shd w:val="clear" w:color="auto" w:fill="FFFFFF"/>
                        </w:rPr>
                        <w:t xml:space="preserve">. Cette indication </w:t>
                      </w:r>
                      <w:r w:rsidR="00A2154D">
                        <w:rPr>
                          <w:shd w:val="clear" w:color="auto" w:fill="FFFFFF"/>
                        </w:rPr>
                        <w:t>sera prochainement ajoutée</w:t>
                      </w:r>
                      <w:r w:rsidRPr="00456161">
                        <w:rPr>
                          <w:shd w:val="clear" w:color="auto" w:fill="FFFFFF"/>
                        </w:rPr>
                        <w:t xml:space="preserve">. </w:t>
                      </w:r>
                    </w:p>
                    <w:p w14:paraId="7D86D3FA" w14:textId="77777777" w:rsidR="00037ECC" w:rsidRPr="00456161" w:rsidRDefault="00037ECC" w:rsidP="00037ECC">
                      <w:pPr>
                        <w:rPr>
                          <w:shd w:val="clear" w:color="auto" w:fill="FFFFFF"/>
                        </w:rPr>
                      </w:pPr>
                    </w:p>
                    <w:p w14:paraId="387F266A" w14:textId="0C3BFF58" w:rsidR="00037ECC" w:rsidRPr="00DC4B4B" w:rsidRDefault="00037ECC" w:rsidP="00037ECC">
                      <w:pPr>
                        <w:pStyle w:val="Paragraphedeliste"/>
                        <w:numPr>
                          <w:ilvl w:val="0"/>
                          <w:numId w:val="1"/>
                        </w:numPr>
                      </w:pPr>
                      <w:r>
                        <w:t xml:space="preserve">Pour les </w:t>
                      </w:r>
                      <w:r w:rsidR="00A2154D">
                        <w:t xml:space="preserve">emplois </w:t>
                      </w:r>
                      <w:r>
                        <w:t xml:space="preserve">hors académie, sur le </w:t>
                      </w:r>
                      <w:r w:rsidR="00514E14">
                        <w:t>P</w:t>
                      </w:r>
                      <w:r>
                        <w:t xml:space="preserve">ortail FNS, cliquez sur </w:t>
                      </w:r>
                      <w:r w:rsidRPr="00741176">
                        <w:rPr>
                          <w:i/>
                          <w:iCs/>
                        </w:rPr>
                        <w:t>« Je ne trouve pas mon institution </w:t>
                      </w:r>
                      <w:r>
                        <w:t xml:space="preserve">» et </w:t>
                      </w:r>
                      <w:r w:rsidR="00A2154D">
                        <w:t>entrez</w:t>
                      </w:r>
                      <w:r w:rsidR="00F959D8">
                        <w:t xml:space="preserve"> manuellement</w:t>
                      </w:r>
                      <w:r w:rsidR="00A2154D">
                        <w:t xml:space="preserve"> </w:t>
                      </w:r>
                      <w:r>
                        <w:t xml:space="preserve">le nom de l’institution </w:t>
                      </w:r>
                      <w:r w:rsidR="00A2154D">
                        <w:t>dans le champ « Institution »</w:t>
                      </w:r>
                      <w:r>
                        <w:t xml:space="preserve">. </w:t>
                      </w:r>
                    </w:p>
                    <w:p w14:paraId="1F04473C" w14:textId="77777777" w:rsidR="00037ECC" w:rsidRDefault="00037ECC"/>
                  </w:txbxContent>
                </v:textbox>
                <w10:wrap type="topAndBottom"/>
              </v:shape>
            </w:pict>
          </mc:Fallback>
        </mc:AlternateContent>
      </w:r>
    </w:p>
    <w:p w14:paraId="7496EB8B" w14:textId="1D8AA42B" w:rsidR="00CC51BE" w:rsidRPr="00AD15E2" w:rsidRDefault="00AD15E2" w:rsidP="00AD15E2">
      <w:pPr>
        <w:pStyle w:val="Titre3"/>
        <w:rPr>
          <w:rFonts w:eastAsia="Times New Roman" w:cstheme="majorHAnsi"/>
        </w:rPr>
      </w:pPr>
      <w:bookmarkStart w:id="5" w:name="_Toc107914403"/>
      <w:r w:rsidRPr="00AD15E2">
        <w:t>Travaux</w:t>
      </w:r>
      <w:r>
        <w:t xml:space="preserve"> d’importance majeure</w:t>
      </w:r>
      <w:r>
        <w:rPr>
          <w:rFonts w:ascii="Times New Roman" w:hAnsi="Times New Roman" w:cs="Times New Roman"/>
          <w:sz w:val="36"/>
          <w:szCs w:val="36"/>
        </w:rPr>
        <w:t xml:space="preserve"> </w:t>
      </w:r>
      <w:r w:rsidR="00CC51BE" w:rsidRPr="00E01EA9">
        <w:rPr>
          <w:rFonts w:eastAsia="Times New Roman"/>
          <w:shd w:val="clear" w:color="auto" w:fill="FFFFFF"/>
        </w:rPr>
        <w:t xml:space="preserve">/ </w:t>
      </w:r>
      <w:r w:rsidR="00CC51BE" w:rsidRPr="00A92ACE">
        <w:rPr>
          <w:rFonts w:eastAsia="Times New Roman"/>
          <w:i/>
          <w:iCs/>
          <w:shd w:val="clear" w:color="auto" w:fill="FFFFFF"/>
        </w:rPr>
        <w:t xml:space="preserve">Major </w:t>
      </w:r>
      <w:proofErr w:type="spellStart"/>
      <w:r w:rsidR="00CC51BE" w:rsidRPr="00A92ACE">
        <w:rPr>
          <w:rFonts w:eastAsia="Times New Roman"/>
          <w:i/>
          <w:iCs/>
          <w:shd w:val="clear" w:color="auto" w:fill="FFFFFF"/>
        </w:rPr>
        <w:t>achievements</w:t>
      </w:r>
      <w:bookmarkEnd w:id="5"/>
      <w:proofErr w:type="spellEnd"/>
    </w:p>
    <w:p w14:paraId="5CD72815" w14:textId="77777777" w:rsidR="00CC51BE" w:rsidRPr="00A92ACE" w:rsidRDefault="00CC51BE" w:rsidP="00CC51BE"/>
    <w:p w14:paraId="0BFCFEF7" w14:textId="111613BB" w:rsidR="00A00E31" w:rsidRDefault="00CC51BE" w:rsidP="00F13CDA">
      <w:r w:rsidRPr="00A92ACE">
        <w:t>Cette partie rompt avec les structures « classiques » d’un CV organisé sous forme de liste</w:t>
      </w:r>
      <w:r w:rsidR="00D76766">
        <w:t>s</w:t>
      </w:r>
      <w:r w:rsidRPr="00A92ACE">
        <w:t xml:space="preserve"> d’activités de recherche</w:t>
      </w:r>
      <w:r w:rsidR="00F959D8">
        <w:t xml:space="preserve"> (publications, fonds tiers, prix, distinctions, </w:t>
      </w:r>
      <w:r w:rsidR="00C92D03">
        <w:t xml:space="preserve">enseignement </w:t>
      </w:r>
      <w:r w:rsidR="00F959D8">
        <w:t>etc.)</w:t>
      </w:r>
      <w:r w:rsidRPr="00A92ACE">
        <w:t xml:space="preserve">. </w:t>
      </w:r>
      <w:r w:rsidR="00F959D8">
        <w:t>Dans cette section, i</w:t>
      </w:r>
      <w:r w:rsidRPr="00A92ACE">
        <w:t xml:space="preserve">l s’agit </w:t>
      </w:r>
      <w:r w:rsidR="00F959D8">
        <w:t xml:space="preserve">de décrire </w:t>
      </w:r>
      <w:r w:rsidR="00A00E31">
        <w:t xml:space="preserve">sous forme de récit (« storytelling ») </w:t>
      </w:r>
      <w:r w:rsidR="00A00E31" w:rsidRPr="00C92D03">
        <w:rPr>
          <w:b/>
          <w:bCs/>
        </w:rPr>
        <w:t>une</w:t>
      </w:r>
      <w:r w:rsidR="00F959D8" w:rsidRPr="00C92D03">
        <w:rPr>
          <w:b/>
          <w:bCs/>
        </w:rPr>
        <w:t xml:space="preserve"> </w:t>
      </w:r>
      <w:r w:rsidR="00AB75E4">
        <w:rPr>
          <w:b/>
          <w:bCs/>
        </w:rPr>
        <w:t>à</w:t>
      </w:r>
      <w:r w:rsidR="00F959D8" w:rsidRPr="00C92D03">
        <w:rPr>
          <w:b/>
          <w:bCs/>
        </w:rPr>
        <w:t xml:space="preserve"> </w:t>
      </w:r>
      <w:r w:rsidR="00A00E31" w:rsidRPr="00C92D03">
        <w:rPr>
          <w:b/>
          <w:bCs/>
        </w:rPr>
        <w:t>trois</w:t>
      </w:r>
      <w:r w:rsidR="00F959D8" w:rsidRPr="00C92D03">
        <w:rPr>
          <w:b/>
          <w:bCs/>
        </w:rPr>
        <w:t xml:space="preserve"> </w:t>
      </w:r>
      <w:r w:rsidR="00AF5940" w:rsidRPr="00C92D03">
        <w:rPr>
          <w:b/>
          <w:bCs/>
        </w:rPr>
        <w:t xml:space="preserve">de vos </w:t>
      </w:r>
      <w:r w:rsidR="00F959D8" w:rsidRPr="00C92D03">
        <w:rPr>
          <w:b/>
          <w:bCs/>
        </w:rPr>
        <w:t>contributions majeures à la recherche</w:t>
      </w:r>
      <w:r w:rsidR="00466C9C">
        <w:t xml:space="preserve"> et</w:t>
      </w:r>
      <w:r w:rsidR="009570F6" w:rsidRPr="00354D60">
        <w:t xml:space="preserve"> l</w:t>
      </w:r>
      <w:r w:rsidR="00F959D8">
        <w:t xml:space="preserve">eur </w:t>
      </w:r>
      <w:r w:rsidR="009570F6" w:rsidRPr="00354D60">
        <w:t xml:space="preserve">impact global </w:t>
      </w:r>
      <w:r w:rsidR="00BF730C">
        <w:t>sur la science et la société</w:t>
      </w:r>
      <w:r w:rsidR="00F959D8">
        <w:t>,</w:t>
      </w:r>
      <w:r w:rsidR="00A00E31">
        <w:t xml:space="preserve"> </w:t>
      </w:r>
      <w:r w:rsidR="00242CA6">
        <w:t xml:space="preserve">en </w:t>
      </w:r>
      <w:r w:rsidR="00A00E31">
        <w:t xml:space="preserve">référençant votre propos avec </w:t>
      </w:r>
      <w:r w:rsidR="00242CA6" w:rsidRPr="00DB0739">
        <w:t xml:space="preserve">des </w:t>
      </w:r>
      <w:r w:rsidR="00F959D8">
        <w:t>réalisations</w:t>
      </w:r>
      <w:r w:rsidR="00F01A67">
        <w:t xml:space="preserve"> (« outputs »)</w:t>
      </w:r>
      <w:r w:rsidR="00242CA6" w:rsidRPr="00DB0739">
        <w:t>.</w:t>
      </w:r>
      <w:r w:rsidR="00AB75E4">
        <w:t xml:space="preserve"> </w:t>
      </w:r>
      <w:r w:rsidR="00466C9C" w:rsidRPr="0022039A">
        <w:t>C’est un format hybride entre lettre de motivation et CV par liste</w:t>
      </w:r>
      <w:r w:rsidR="00466C9C">
        <w:t xml:space="preserve">. </w:t>
      </w:r>
      <w:r w:rsidR="00AB75E4">
        <w:t>Les contributions</w:t>
      </w:r>
      <w:r w:rsidR="00E83649">
        <w:t xml:space="preserve"> majeures</w:t>
      </w:r>
      <w:r w:rsidR="00AB75E4">
        <w:t xml:space="preserve"> retenues peuvent </w:t>
      </w:r>
      <w:r w:rsidR="00E83649">
        <w:t>porter sur</w:t>
      </w:r>
      <w:r w:rsidR="00AB75E4">
        <w:t xml:space="preserve"> </w:t>
      </w:r>
      <w:r w:rsidR="00AB75E4" w:rsidRPr="00BD1D9F">
        <w:rPr>
          <w:b/>
          <w:bCs/>
        </w:rPr>
        <w:t>n’importe quel moment de votre carrière</w:t>
      </w:r>
      <w:r w:rsidR="00AB75E4">
        <w:t xml:space="preserve"> (y compris doctorale).</w:t>
      </w:r>
    </w:p>
    <w:p w14:paraId="0297420D" w14:textId="38D68CDD" w:rsidR="00A00E31" w:rsidRDefault="00A00E31" w:rsidP="00F13CDA">
      <w:r>
        <w:t xml:space="preserve">Vous </w:t>
      </w:r>
      <w:r w:rsidR="00AB75E4">
        <w:t>avez la possibilité de</w:t>
      </w:r>
      <w:r>
        <w:t xml:space="preserve"> renvoyer vers </w:t>
      </w:r>
      <w:r w:rsidR="00E83649">
        <w:t>une</w:t>
      </w:r>
      <w:r>
        <w:t xml:space="preserve"> liste </w:t>
      </w:r>
      <w:r w:rsidR="00E83649">
        <w:t>plus étendue</w:t>
      </w:r>
      <w:r>
        <w:t xml:space="preserve"> de vos </w:t>
      </w:r>
      <w:r w:rsidR="00E83649">
        <w:t>activités de recherche</w:t>
      </w:r>
      <w:r>
        <w:t xml:space="preserve"> (publications, etc.) sur </w:t>
      </w:r>
      <w:proofErr w:type="spellStart"/>
      <w:r>
        <w:t>ORC</w:t>
      </w:r>
      <w:r w:rsidR="00E83649">
        <w:t>i</w:t>
      </w:r>
      <w:r>
        <w:t>D</w:t>
      </w:r>
      <w:proofErr w:type="spellEnd"/>
      <w:r>
        <w:t xml:space="preserve"> en entrant votre identifiant </w:t>
      </w:r>
      <w:proofErr w:type="spellStart"/>
      <w:r>
        <w:t>ORC</w:t>
      </w:r>
      <w:r w:rsidR="00E83649">
        <w:t>i</w:t>
      </w:r>
      <w:r>
        <w:t>D</w:t>
      </w:r>
      <w:proofErr w:type="spellEnd"/>
      <w:r w:rsidR="00AB75E4">
        <w:t xml:space="preserve"> sur le portail</w:t>
      </w:r>
      <w:r>
        <w:t xml:space="preserve">. Il </w:t>
      </w:r>
      <w:r w:rsidR="00AB75E4">
        <w:t>importe</w:t>
      </w:r>
      <w:r>
        <w:t xml:space="preserve"> donc de mettre </w:t>
      </w:r>
      <w:r w:rsidR="00E83649">
        <w:t>votre</w:t>
      </w:r>
      <w:r>
        <w:t xml:space="preserve"> profil </w:t>
      </w:r>
      <w:proofErr w:type="spellStart"/>
      <w:r>
        <w:t>ORC</w:t>
      </w:r>
      <w:r w:rsidR="00E83649">
        <w:t>i</w:t>
      </w:r>
      <w:r>
        <w:t>D</w:t>
      </w:r>
      <w:proofErr w:type="spellEnd"/>
      <w:r>
        <w:t xml:space="preserve"> à jour en prévision d</w:t>
      </w:r>
      <w:r w:rsidR="00A41BF3">
        <w:t>’un dépôt de requête FNS</w:t>
      </w:r>
      <w:r w:rsidR="00AB75E4">
        <w:t>.</w:t>
      </w:r>
      <w:r w:rsidR="00A41BF3">
        <w:t xml:space="preserve"> </w:t>
      </w:r>
      <w:r w:rsidR="00A41BF3" w:rsidRPr="00466C9C">
        <w:rPr>
          <w:b/>
          <w:bCs/>
        </w:rPr>
        <w:t xml:space="preserve">Pour rappel : </w:t>
      </w:r>
      <w:r w:rsidR="00A41BF3">
        <w:t xml:space="preserve">vous </w:t>
      </w:r>
      <w:r w:rsidR="00A41BF3">
        <w:lastRenderedPageBreak/>
        <w:t xml:space="preserve">pouvez exporter vos notices SERVAL vers votre profil ORCID après avoir lié les deux comptes en suivant </w:t>
      </w:r>
      <w:hyperlink r:id="rId14" w:history="1">
        <w:r w:rsidR="00A41BF3" w:rsidRPr="00E83649">
          <w:rPr>
            <w:rStyle w:val="Lienhypertexte"/>
          </w:rPr>
          <w:t>ce tutoriel</w:t>
        </w:r>
      </w:hyperlink>
      <w:r w:rsidR="00A41BF3">
        <w:t>.</w:t>
      </w:r>
    </w:p>
    <w:p w14:paraId="10AC9D81" w14:textId="77777777" w:rsidR="00A00E31" w:rsidRDefault="00A00E31" w:rsidP="00F13CDA"/>
    <w:p w14:paraId="2E05B30D" w14:textId="39211116" w:rsidR="00D7284A" w:rsidRDefault="00E83649" w:rsidP="00F13CDA">
      <w:pPr>
        <w:rPr>
          <w:rFonts w:ascii="Times New Roman" w:hAnsi="Times New Roman" w:cs="Times New Roman"/>
        </w:rPr>
      </w:pPr>
      <w:r>
        <w:t>L</w:t>
      </w:r>
      <w:r w:rsidR="00A41BF3">
        <w:t>es questions suivantes peuvent vous guider</w:t>
      </w:r>
      <w:r>
        <w:t xml:space="preserve"> pour renseigner cette section du CV</w:t>
      </w:r>
      <w:r w:rsidR="00A41BF3">
        <w:t xml:space="preserve"> : </w:t>
      </w:r>
      <w:r w:rsidR="00242CA6" w:rsidRPr="00D7284A">
        <w:rPr>
          <w:i/>
          <w:iCs/>
        </w:rPr>
        <w:t xml:space="preserve">Comment avez-vous </w:t>
      </w:r>
      <w:r w:rsidR="00DB0739" w:rsidRPr="00D7284A">
        <w:rPr>
          <w:i/>
          <w:iCs/>
        </w:rPr>
        <w:t>contribué</w:t>
      </w:r>
      <w:r w:rsidR="00242CA6" w:rsidRPr="00D7284A">
        <w:rPr>
          <w:i/>
          <w:iCs/>
        </w:rPr>
        <w:t xml:space="preserve"> à la recherche dans </w:t>
      </w:r>
      <w:r w:rsidR="00DB0739" w:rsidRPr="00D7284A">
        <w:rPr>
          <w:i/>
          <w:iCs/>
        </w:rPr>
        <w:t>votre champ</w:t>
      </w:r>
      <w:r w:rsidR="00242CA6" w:rsidRPr="00D7284A">
        <w:rPr>
          <w:i/>
          <w:iCs/>
        </w:rPr>
        <w:t xml:space="preserve"> </w:t>
      </w:r>
      <w:r w:rsidR="00DB0739" w:rsidRPr="00D7284A">
        <w:rPr>
          <w:i/>
          <w:iCs/>
        </w:rPr>
        <w:t>d’expertise ?</w:t>
      </w:r>
      <w:r w:rsidR="00242CA6" w:rsidRPr="00D7284A">
        <w:rPr>
          <w:i/>
          <w:iCs/>
        </w:rPr>
        <w:t xml:space="preserve"> </w:t>
      </w:r>
      <w:r w:rsidR="00EA529C">
        <w:rPr>
          <w:i/>
          <w:iCs/>
        </w:rPr>
        <w:t>À</w:t>
      </w:r>
      <w:r w:rsidR="00242CA6" w:rsidRPr="00D7284A">
        <w:rPr>
          <w:i/>
          <w:iCs/>
        </w:rPr>
        <w:t xml:space="preserve"> quel</w:t>
      </w:r>
      <w:r w:rsidR="00A41BF3">
        <w:rPr>
          <w:i/>
          <w:iCs/>
        </w:rPr>
        <w:t>(s)</w:t>
      </w:r>
      <w:r w:rsidR="00242CA6" w:rsidRPr="00D7284A">
        <w:rPr>
          <w:i/>
          <w:iCs/>
        </w:rPr>
        <w:t xml:space="preserve"> problème</w:t>
      </w:r>
      <w:r w:rsidR="00A41BF3">
        <w:rPr>
          <w:i/>
          <w:iCs/>
        </w:rPr>
        <w:t>(s)</w:t>
      </w:r>
      <w:r w:rsidR="00242CA6" w:rsidRPr="00D7284A">
        <w:rPr>
          <w:i/>
          <w:iCs/>
        </w:rPr>
        <w:t xml:space="preserve"> scientifique</w:t>
      </w:r>
      <w:r w:rsidR="00A41BF3">
        <w:rPr>
          <w:i/>
          <w:iCs/>
        </w:rPr>
        <w:t>(s)</w:t>
      </w:r>
      <w:r w:rsidR="00242CA6" w:rsidRPr="00D7284A">
        <w:rPr>
          <w:i/>
          <w:iCs/>
        </w:rPr>
        <w:t xml:space="preserve"> </w:t>
      </w:r>
      <w:r w:rsidR="00DB0739" w:rsidRPr="00D7284A">
        <w:rPr>
          <w:i/>
          <w:iCs/>
        </w:rPr>
        <w:t xml:space="preserve">vos recherches ont-elles </w:t>
      </w:r>
      <w:r w:rsidR="00A41BF3">
        <w:rPr>
          <w:i/>
          <w:iCs/>
        </w:rPr>
        <w:t>répondu</w:t>
      </w:r>
      <w:r w:rsidR="00A41BF3" w:rsidRPr="00D7284A">
        <w:rPr>
          <w:i/>
          <w:iCs/>
        </w:rPr>
        <w:t xml:space="preserve"> </w:t>
      </w:r>
      <w:r w:rsidR="00DB0739" w:rsidRPr="00D7284A">
        <w:rPr>
          <w:i/>
          <w:iCs/>
        </w:rPr>
        <w:t>et dans quel context</w:t>
      </w:r>
      <w:r w:rsidR="00705B3A" w:rsidRPr="00D7284A">
        <w:rPr>
          <w:i/>
          <w:iCs/>
        </w:rPr>
        <w:t>e</w:t>
      </w:r>
      <w:r w:rsidR="00A41BF3">
        <w:rPr>
          <w:i/>
          <w:iCs/>
        </w:rPr>
        <w:t xml:space="preserve"> </w:t>
      </w:r>
      <w:r w:rsidR="00EB5F4E" w:rsidRPr="00D7284A">
        <w:rPr>
          <w:i/>
          <w:iCs/>
        </w:rPr>
        <w:t>?</w:t>
      </w:r>
      <w:r w:rsidR="00DB0739" w:rsidRPr="00D7284A">
        <w:rPr>
          <w:i/>
          <w:iCs/>
        </w:rPr>
        <w:t xml:space="preserve"> </w:t>
      </w:r>
      <w:r w:rsidR="00EB5F4E" w:rsidRPr="00D7284A">
        <w:rPr>
          <w:i/>
          <w:iCs/>
        </w:rPr>
        <w:t xml:space="preserve">En quoi les </w:t>
      </w:r>
      <w:r w:rsidR="00A41BF3">
        <w:rPr>
          <w:i/>
          <w:iCs/>
        </w:rPr>
        <w:t>contributions</w:t>
      </w:r>
      <w:r w:rsidR="00EB5F4E" w:rsidRPr="00D7284A">
        <w:rPr>
          <w:i/>
          <w:iCs/>
        </w:rPr>
        <w:t xml:space="preserve"> </w:t>
      </w:r>
      <w:r w:rsidR="00A41BF3">
        <w:rPr>
          <w:i/>
          <w:iCs/>
        </w:rPr>
        <w:t>retenues</w:t>
      </w:r>
      <w:r w:rsidR="00A41BF3" w:rsidRPr="00D7284A">
        <w:rPr>
          <w:i/>
          <w:iCs/>
        </w:rPr>
        <w:t xml:space="preserve"> </w:t>
      </w:r>
      <w:r w:rsidR="00EB5F4E" w:rsidRPr="00D7284A">
        <w:rPr>
          <w:i/>
          <w:iCs/>
        </w:rPr>
        <w:t>sont-</w:t>
      </w:r>
      <w:r w:rsidR="00A41BF3">
        <w:rPr>
          <w:i/>
          <w:iCs/>
        </w:rPr>
        <w:t>elles considérées comme</w:t>
      </w:r>
      <w:r w:rsidR="00A41BF3" w:rsidRPr="00D7284A">
        <w:rPr>
          <w:i/>
          <w:iCs/>
        </w:rPr>
        <w:t xml:space="preserve"> </w:t>
      </w:r>
      <w:r w:rsidR="00EB5F4E" w:rsidRPr="00D7284A">
        <w:rPr>
          <w:i/>
          <w:iCs/>
        </w:rPr>
        <w:t>important</w:t>
      </w:r>
      <w:r w:rsidR="00A41BF3">
        <w:rPr>
          <w:i/>
          <w:iCs/>
        </w:rPr>
        <w:t>e</w:t>
      </w:r>
      <w:r w:rsidR="00EB5F4E" w:rsidRPr="00D7284A">
        <w:rPr>
          <w:i/>
          <w:iCs/>
        </w:rPr>
        <w:t>s dans votre champ</w:t>
      </w:r>
      <w:r w:rsidR="00A41BF3">
        <w:rPr>
          <w:i/>
          <w:iCs/>
        </w:rPr>
        <w:t> ?</w:t>
      </w:r>
    </w:p>
    <w:p w14:paraId="05AD5586" w14:textId="77777777" w:rsidR="00D7284A" w:rsidRDefault="00D7284A" w:rsidP="00F13CDA">
      <w:pPr>
        <w:rPr>
          <w:rFonts w:ascii="Times New Roman" w:hAnsi="Times New Roman" w:cs="Times New Roman"/>
        </w:rPr>
      </w:pPr>
    </w:p>
    <w:p w14:paraId="32F6FD5A" w14:textId="77777777" w:rsidR="00065D65" w:rsidRDefault="00065D65" w:rsidP="00F13CDA"/>
    <w:p w14:paraId="632FC04F" w14:textId="0CEBE206" w:rsidR="00065D65" w:rsidRDefault="00F13CDA" w:rsidP="001F2675">
      <w:pPr>
        <w:rPr>
          <w:b/>
          <w:bCs/>
          <w:color w:val="4472C4" w:themeColor="accent1"/>
        </w:rPr>
      </w:pPr>
      <w:r w:rsidRPr="00F13CDA">
        <w:rPr>
          <w:b/>
          <w:bCs/>
          <w:noProof/>
          <w:color w:val="4472C4" w:themeColor="accent1"/>
        </w:rPr>
        <mc:AlternateContent>
          <mc:Choice Requires="wps">
            <w:drawing>
              <wp:anchor distT="0" distB="0" distL="114300" distR="114300" simplePos="0" relativeHeight="251658240" behindDoc="0" locked="0" layoutInCell="1" allowOverlap="1" wp14:anchorId="0C9B2CF7" wp14:editId="3BAF5F95">
                <wp:simplePos x="0" y="0"/>
                <wp:positionH relativeFrom="column">
                  <wp:posOffset>20955</wp:posOffset>
                </wp:positionH>
                <wp:positionV relativeFrom="paragraph">
                  <wp:posOffset>2540</wp:posOffset>
                </wp:positionV>
                <wp:extent cx="5745480" cy="3557905"/>
                <wp:effectExtent l="0" t="0" r="7620" b="10795"/>
                <wp:wrapThrough wrapText="bothSides">
                  <wp:wrapPolygon edited="0">
                    <wp:start x="0" y="0"/>
                    <wp:lineTo x="0" y="21588"/>
                    <wp:lineTo x="21581" y="21588"/>
                    <wp:lineTo x="21581" y="0"/>
                    <wp:lineTo x="0" y="0"/>
                  </wp:wrapPolygon>
                </wp:wrapThrough>
                <wp:docPr id="11" name="Zone de texte 11"/>
                <wp:cNvGraphicFramePr/>
                <a:graphic xmlns:a="http://schemas.openxmlformats.org/drawingml/2006/main">
                  <a:graphicData uri="http://schemas.microsoft.com/office/word/2010/wordprocessingShape">
                    <wps:wsp>
                      <wps:cNvSpPr txBox="1"/>
                      <wps:spPr>
                        <a:xfrm>
                          <a:off x="0" y="0"/>
                          <a:ext cx="5745480" cy="355790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32D8418" w14:textId="0096942C" w:rsidR="001F2675" w:rsidRPr="001F2675" w:rsidRDefault="001F2675" w:rsidP="001F2675">
                            <w:pPr>
                              <w:rPr>
                                <w:b/>
                                <w:bCs/>
                                <w:color w:val="4472C4" w:themeColor="accent1"/>
                              </w:rPr>
                            </w:pPr>
                            <w:r w:rsidRPr="001F2675">
                              <w:rPr>
                                <w:b/>
                                <w:bCs/>
                                <w:color w:val="4472C4" w:themeColor="accent1"/>
                              </w:rPr>
                              <w:t>Bon à savoir :</w:t>
                            </w:r>
                          </w:p>
                          <w:p w14:paraId="44317744" w14:textId="29D4A5CB" w:rsidR="001F2675" w:rsidRPr="00AD15E2" w:rsidRDefault="00A41BF3" w:rsidP="001F2675">
                            <w:pPr>
                              <w:pStyle w:val="Paragraphedeliste"/>
                              <w:numPr>
                                <w:ilvl w:val="0"/>
                                <w:numId w:val="13"/>
                              </w:numPr>
                              <w:rPr>
                                <w:rFonts w:ascii="Times New Roman" w:hAnsi="Times New Roman" w:cs="Times New Roman"/>
                              </w:rPr>
                            </w:pPr>
                            <w:r>
                              <w:t>Pour décrire vos contributions majeures</w:t>
                            </w:r>
                            <w:r w:rsidR="0068111B">
                              <w:t xml:space="preserve"> (1 à 3)</w:t>
                            </w:r>
                            <w:r>
                              <w:t>, vous disposez de m</w:t>
                            </w:r>
                            <w:r w:rsidRPr="00DB0739">
                              <w:t>ax</w:t>
                            </w:r>
                            <w:r>
                              <w:t>.</w:t>
                            </w:r>
                            <w:r w:rsidRPr="00DB0739">
                              <w:t xml:space="preserve"> </w:t>
                            </w:r>
                            <w:r w:rsidR="001F2675" w:rsidRPr="00DB0739">
                              <w:t xml:space="preserve">600 mots </w:t>
                            </w:r>
                            <w:r w:rsidR="001F2675" w:rsidRPr="00466C9C">
                              <w:t>au total</w:t>
                            </w:r>
                            <w:r w:rsidRPr="00466C9C">
                              <w:t xml:space="preserve"> et</w:t>
                            </w:r>
                            <w:r w:rsidR="001F2675" w:rsidRPr="00DB0739">
                              <w:rPr>
                                <w:b/>
                                <w:bCs/>
                              </w:rPr>
                              <w:t xml:space="preserve"> </w:t>
                            </w:r>
                            <w:r w:rsidR="001F2675" w:rsidRPr="00DB0739">
                              <w:t>4350 caractères</w:t>
                            </w:r>
                            <w:r w:rsidR="00741176">
                              <w:t xml:space="preserve">. </w:t>
                            </w:r>
                          </w:p>
                          <w:p w14:paraId="38B950C8" w14:textId="29802FB6" w:rsidR="001F2675" w:rsidRPr="00021317" w:rsidRDefault="00044DE2" w:rsidP="001F2675">
                            <w:pPr>
                              <w:pStyle w:val="Paragraphedeliste"/>
                              <w:numPr>
                                <w:ilvl w:val="0"/>
                                <w:numId w:val="13"/>
                              </w:numPr>
                            </w:pPr>
                            <w:r>
                              <w:t>Vous pouvez ajouter le</w:t>
                            </w:r>
                            <w:r w:rsidR="0068111B">
                              <w:t>s</w:t>
                            </w:r>
                            <w:r>
                              <w:t xml:space="preserve"> références </w:t>
                            </w:r>
                            <w:r w:rsidR="0068111B">
                              <w:t>à</w:t>
                            </w:r>
                            <w:r>
                              <w:t xml:space="preserve"> max. 10 réalisations (« outputs »)</w:t>
                            </w:r>
                            <w:r w:rsidR="005C5252">
                              <w:t xml:space="preserve"> </w:t>
                            </w:r>
                            <w:r w:rsidR="0068111B">
                              <w:t>pour l’ensemble des contributions majeures</w:t>
                            </w:r>
                            <w:r w:rsidR="005C5252">
                              <w:t xml:space="preserve">. </w:t>
                            </w:r>
                            <w:r w:rsidR="0068111B" w:rsidRPr="00D11B2B">
                              <w:rPr>
                                <w:b/>
                                <w:bCs/>
                              </w:rPr>
                              <w:t xml:space="preserve">NB : </w:t>
                            </w:r>
                            <w:r w:rsidR="005C5252">
                              <w:t>Vous pouvez renvoyer plusieurs fois à la même réalisation.</w:t>
                            </w:r>
                            <w:r w:rsidRPr="00021317">
                              <w:t xml:space="preserve"> </w:t>
                            </w:r>
                          </w:p>
                          <w:p w14:paraId="5D00052F" w14:textId="00AB124B" w:rsidR="001F2675" w:rsidRDefault="001F2675" w:rsidP="001F2675">
                            <w:pPr>
                              <w:pStyle w:val="Paragraphedeliste"/>
                              <w:numPr>
                                <w:ilvl w:val="0"/>
                                <w:numId w:val="8"/>
                              </w:numPr>
                            </w:pPr>
                            <w:r w:rsidRPr="00021317">
                              <w:rPr>
                                <w:shd w:val="clear" w:color="auto" w:fill="FFFFFF"/>
                              </w:rPr>
                              <w:t>La définition de « </w:t>
                            </w:r>
                            <w:r w:rsidR="005C5252">
                              <w:rPr>
                                <w:shd w:val="clear" w:color="auto" w:fill="FFFFFF"/>
                              </w:rPr>
                              <w:t>réalisations</w:t>
                            </w:r>
                            <w:r w:rsidR="005C5252" w:rsidRPr="00021317">
                              <w:rPr>
                                <w:shd w:val="clear" w:color="auto" w:fill="FFFFFF"/>
                              </w:rPr>
                              <w:t> </w:t>
                            </w:r>
                            <w:r w:rsidRPr="00021317">
                              <w:rPr>
                                <w:shd w:val="clear" w:color="auto" w:fill="FFFFFF"/>
                              </w:rPr>
                              <w:t xml:space="preserve">» est large et comprend </w:t>
                            </w:r>
                            <w:r w:rsidR="005C5252">
                              <w:rPr>
                                <w:shd w:val="clear" w:color="auto" w:fill="FFFFFF"/>
                              </w:rPr>
                              <w:t>entre autres les</w:t>
                            </w:r>
                            <w:r w:rsidRPr="00021317">
                              <w:rPr>
                                <w:shd w:val="clear" w:color="auto" w:fill="FFFFFF"/>
                              </w:rPr>
                              <w:t xml:space="preserve"> articles dans des revues scientifiques, </w:t>
                            </w:r>
                            <w:r w:rsidR="005C5252">
                              <w:rPr>
                                <w:shd w:val="clear" w:color="auto" w:fill="FFFFFF"/>
                              </w:rPr>
                              <w:t xml:space="preserve">les monographies, les </w:t>
                            </w:r>
                            <w:r w:rsidRPr="00021317">
                              <w:rPr>
                                <w:shd w:val="clear" w:color="auto" w:fill="FFFFFF"/>
                              </w:rPr>
                              <w:t>chap</w:t>
                            </w:r>
                            <w:r w:rsidR="005C5252">
                              <w:rPr>
                                <w:shd w:val="clear" w:color="auto" w:fill="FFFFFF"/>
                              </w:rPr>
                              <w:t>itres de</w:t>
                            </w:r>
                            <w:r w:rsidRPr="00021317">
                              <w:rPr>
                                <w:shd w:val="clear" w:color="auto" w:fill="FFFFFF"/>
                              </w:rPr>
                              <w:t xml:space="preserve"> livres, </w:t>
                            </w:r>
                            <w:r w:rsidR="005C5252">
                              <w:rPr>
                                <w:shd w:val="clear" w:color="auto" w:fill="FFFFFF"/>
                              </w:rPr>
                              <w:t>les sets</w:t>
                            </w:r>
                            <w:r w:rsidR="005C5252" w:rsidRPr="00021317">
                              <w:rPr>
                                <w:shd w:val="clear" w:color="auto" w:fill="FFFFFF"/>
                              </w:rPr>
                              <w:t xml:space="preserve"> </w:t>
                            </w:r>
                            <w:r w:rsidRPr="00021317">
                              <w:rPr>
                                <w:shd w:val="clear" w:color="auto" w:fill="FFFFFF"/>
                              </w:rPr>
                              <w:t>de données</w:t>
                            </w:r>
                            <w:r w:rsidR="0068111B">
                              <w:rPr>
                                <w:shd w:val="clear" w:color="auto" w:fill="FFFFFF"/>
                              </w:rPr>
                              <w:t xml:space="preserve"> et</w:t>
                            </w:r>
                            <w:r w:rsidRPr="00021317">
                              <w:rPr>
                                <w:shd w:val="clear" w:color="auto" w:fill="FFFFFF"/>
                              </w:rPr>
                              <w:t xml:space="preserve"> </w:t>
                            </w:r>
                            <w:r w:rsidR="005C5252">
                              <w:rPr>
                                <w:shd w:val="clear" w:color="auto" w:fill="FFFFFF"/>
                              </w:rPr>
                              <w:t xml:space="preserve">les </w:t>
                            </w:r>
                            <w:r w:rsidRPr="00021317">
                              <w:rPr>
                                <w:shd w:val="clear" w:color="auto" w:fill="FFFFFF"/>
                              </w:rPr>
                              <w:t xml:space="preserve">communications. Une liste plus </w:t>
                            </w:r>
                            <w:r w:rsidR="005C5252">
                              <w:rPr>
                                <w:shd w:val="clear" w:color="auto" w:fill="FFFFFF"/>
                              </w:rPr>
                              <w:t>détaillée des types de</w:t>
                            </w:r>
                            <w:r w:rsidR="0068111B">
                              <w:rPr>
                                <w:shd w:val="clear" w:color="auto" w:fill="FFFFFF"/>
                              </w:rPr>
                              <w:t>s</w:t>
                            </w:r>
                            <w:r w:rsidR="005C5252">
                              <w:rPr>
                                <w:shd w:val="clear" w:color="auto" w:fill="FFFFFF"/>
                              </w:rPr>
                              <w:t xml:space="preserve"> réalisations </w:t>
                            </w:r>
                            <w:r w:rsidRPr="00021317">
                              <w:rPr>
                                <w:shd w:val="clear" w:color="auto" w:fill="FFFFFF"/>
                              </w:rPr>
                              <w:t xml:space="preserve">est disponible ici : </w:t>
                            </w:r>
                            <w:hyperlink r:id="rId15" w:history="1">
                              <w:r w:rsidRPr="00021317">
                                <w:rPr>
                                  <w:rStyle w:val="Lienhypertexte"/>
                                </w:rPr>
                                <w:t>https://info.orcid.org/faq/what-work-types-does-orcid-support/</w:t>
                              </w:r>
                            </w:hyperlink>
                          </w:p>
                          <w:p w14:paraId="5E9AD19C" w14:textId="615A469D" w:rsidR="001F2675" w:rsidRPr="00D11B2B" w:rsidRDefault="001F2675" w:rsidP="001F2675">
                            <w:pPr>
                              <w:pStyle w:val="Paragraphedeliste"/>
                              <w:numPr>
                                <w:ilvl w:val="0"/>
                                <w:numId w:val="8"/>
                              </w:numPr>
                            </w:pPr>
                            <w:r w:rsidRPr="00021317">
                              <w:rPr>
                                <w:shd w:val="clear" w:color="auto" w:fill="FFFFFF"/>
                              </w:rPr>
                              <w:t xml:space="preserve">Les </w:t>
                            </w:r>
                            <w:r w:rsidR="005C5252">
                              <w:rPr>
                                <w:shd w:val="clear" w:color="auto" w:fill="FFFFFF"/>
                              </w:rPr>
                              <w:t>réalisations</w:t>
                            </w:r>
                            <w:r w:rsidR="005C5252" w:rsidRPr="00021317">
                              <w:rPr>
                                <w:shd w:val="clear" w:color="auto" w:fill="FFFFFF"/>
                              </w:rPr>
                              <w:t xml:space="preserve"> </w:t>
                            </w:r>
                            <w:r w:rsidRPr="00021317">
                              <w:rPr>
                                <w:shd w:val="clear" w:color="auto" w:fill="FFFFFF"/>
                              </w:rPr>
                              <w:t>cité</w:t>
                            </w:r>
                            <w:r w:rsidR="005C5252">
                              <w:rPr>
                                <w:shd w:val="clear" w:color="auto" w:fill="FFFFFF"/>
                              </w:rPr>
                              <w:t>e</w:t>
                            </w:r>
                            <w:r w:rsidRPr="00021317">
                              <w:rPr>
                                <w:shd w:val="clear" w:color="auto" w:fill="FFFFFF"/>
                              </w:rPr>
                              <w:t>s peuvent être antérieur</w:t>
                            </w:r>
                            <w:r w:rsidR="005C5252">
                              <w:rPr>
                                <w:shd w:val="clear" w:color="auto" w:fill="FFFFFF"/>
                              </w:rPr>
                              <w:t>e</w:t>
                            </w:r>
                            <w:r w:rsidRPr="00021317">
                              <w:rPr>
                                <w:shd w:val="clear" w:color="auto" w:fill="FFFFFF"/>
                              </w:rPr>
                              <w:t>s au début du doctorat</w:t>
                            </w:r>
                            <w:r w:rsidR="00D7284A">
                              <w:rPr>
                                <w:shd w:val="clear" w:color="auto" w:fill="FFFFFF"/>
                              </w:rPr>
                              <w:t>.</w:t>
                            </w:r>
                          </w:p>
                          <w:p w14:paraId="37ED7E97" w14:textId="618C7CAB" w:rsidR="005B1A00" w:rsidRPr="00354D60" w:rsidRDefault="005B1A00" w:rsidP="001F2675">
                            <w:pPr>
                              <w:pStyle w:val="Paragraphedeliste"/>
                              <w:numPr>
                                <w:ilvl w:val="0"/>
                                <w:numId w:val="8"/>
                              </w:numPr>
                            </w:pPr>
                            <w:r>
                              <w:rPr>
                                <w:shd w:val="clear" w:color="auto" w:fill="FFFFFF"/>
                              </w:rPr>
                              <w:t>Les références aux réalisations peuvent être importées automatiquement à partir d’</w:t>
                            </w:r>
                            <w:proofErr w:type="spellStart"/>
                            <w:r>
                              <w:rPr>
                                <w:shd w:val="clear" w:color="auto" w:fill="FFFFFF"/>
                              </w:rPr>
                              <w:t>ORCiD</w:t>
                            </w:r>
                            <w:proofErr w:type="spellEnd"/>
                            <w:r>
                              <w:rPr>
                                <w:shd w:val="clear" w:color="auto" w:fill="FFFFFF"/>
                              </w:rPr>
                              <w:t xml:space="preserve"> (pensez à les </w:t>
                            </w:r>
                            <w:proofErr w:type="gramStart"/>
                            <w:r>
                              <w:rPr>
                                <w:shd w:val="clear" w:color="auto" w:fill="FFFFFF"/>
                              </w:rPr>
                              <w:t>relire!</w:t>
                            </w:r>
                            <w:proofErr w:type="gramEnd"/>
                            <w:r>
                              <w:rPr>
                                <w:shd w:val="clear" w:color="auto" w:fill="FFFFFF"/>
                              </w:rPr>
                              <w:t>) ou introduites manuellement.</w:t>
                            </w:r>
                          </w:p>
                          <w:p w14:paraId="74682DBA" w14:textId="067A261B" w:rsidR="001F2675" w:rsidRPr="00021317" w:rsidRDefault="001F2675" w:rsidP="001F2675">
                            <w:pPr>
                              <w:pStyle w:val="Paragraphedeliste"/>
                              <w:numPr>
                                <w:ilvl w:val="0"/>
                                <w:numId w:val="8"/>
                              </w:numPr>
                            </w:pPr>
                            <w:r>
                              <w:t>Il est également possible de mentionner des</w:t>
                            </w:r>
                            <w:r w:rsidRPr="006667CD">
                              <w:t xml:space="preserve"> </w:t>
                            </w:r>
                            <w:r w:rsidR="005C5252">
                              <w:t xml:space="preserve">réalisations </w:t>
                            </w:r>
                            <w:r>
                              <w:t>hors académie</w:t>
                            </w:r>
                            <w:r w:rsidR="00D7284A">
                              <w:t>.</w:t>
                            </w:r>
                          </w:p>
                          <w:p w14:paraId="783550FA" w14:textId="583E7A65" w:rsidR="001F2675" w:rsidRDefault="001F2675" w:rsidP="001F2675">
                            <w:pPr>
                              <w:pStyle w:val="Paragraphedeliste"/>
                              <w:numPr>
                                <w:ilvl w:val="0"/>
                                <w:numId w:val="8"/>
                              </w:numPr>
                            </w:pPr>
                            <w:r w:rsidRPr="00021317">
                              <w:t xml:space="preserve">Les </w:t>
                            </w:r>
                            <w:r w:rsidR="0068111B">
                              <w:t>contributions</w:t>
                            </w:r>
                            <w:r w:rsidR="005C5252" w:rsidRPr="00021317">
                              <w:t xml:space="preserve"> </w:t>
                            </w:r>
                            <w:r w:rsidR="005C5252">
                              <w:t>majeures</w:t>
                            </w:r>
                            <w:r w:rsidRPr="00021317">
                              <w:t xml:space="preserve"> ne doivent pas nécessairement être liées à </w:t>
                            </w:r>
                            <w:r w:rsidR="005C5252">
                              <w:t>la</w:t>
                            </w:r>
                            <w:r w:rsidR="005C5252" w:rsidRPr="00021317">
                              <w:t xml:space="preserve"> </w:t>
                            </w:r>
                            <w:r w:rsidRPr="00021317">
                              <w:t xml:space="preserve">requête </w:t>
                            </w:r>
                            <w:r w:rsidR="005C5252">
                              <w:t>que vous déposez</w:t>
                            </w:r>
                            <w:r w:rsidR="005C5252" w:rsidRPr="00021317">
                              <w:t xml:space="preserve"> </w:t>
                            </w:r>
                            <w:proofErr w:type="gramStart"/>
                            <w:r w:rsidRPr="00021317">
                              <w:t>ou</w:t>
                            </w:r>
                            <w:proofErr w:type="gramEnd"/>
                            <w:r w:rsidRPr="00021317">
                              <w:t xml:space="preserve"> présenter un intérêt direct pour celle-ci</w:t>
                            </w:r>
                            <w:r w:rsidR="00932374">
                              <w:t>, mais</w:t>
                            </w:r>
                            <w:r w:rsidRPr="00021317">
                              <w:t xml:space="preserve"> donner une </w:t>
                            </w:r>
                            <w:r w:rsidR="00932374">
                              <w:t>vue d’ensemble</w:t>
                            </w:r>
                            <w:r w:rsidRPr="00021317">
                              <w:t xml:space="preserve"> de</w:t>
                            </w:r>
                            <w:r w:rsidR="005C5252">
                              <w:t xml:space="preserve"> vo</w:t>
                            </w:r>
                            <w:r w:rsidR="00932374">
                              <w:t>tre</w:t>
                            </w:r>
                            <w:r w:rsidRPr="00021317">
                              <w:t xml:space="preserve"> </w:t>
                            </w:r>
                            <w:r w:rsidR="00932374">
                              <w:t>contribution à la recherche dans vo</w:t>
                            </w:r>
                            <w:r w:rsidR="00D11B2B">
                              <w:t>t</w:t>
                            </w:r>
                            <w:r w:rsidR="00932374">
                              <w:t>re domaine</w:t>
                            </w:r>
                            <w:r w:rsidR="00D549C4">
                              <w:t>.</w:t>
                            </w:r>
                          </w:p>
                          <w:p w14:paraId="3A429ECE" w14:textId="0CBEEBCC" w:rsidR="009B3499" w:rsidRDefault="009B3499" w:rsidP="00D11B2B">
                            <w:pPr>
                              <w:pStyle w:val="Paragraphedeliste"/>
                              <w:numPr>
                                <w:ilvl w:val="0"/>
                                <w:numId w:val="8"/>
                              </w:numPr>
                            </w:pPr>
                            <w:r w:rsidRPr="00E3645D">
                              <w:t>N’énumérez pas</w:t>
                            </w:r>
                            <w:r w:rsidR="005C5252">
                              <w:t>, rédigez</w:t>
                            </w:r>
                            <w:r w:rsidR="00DA709F">
                              <w:t> !</w:t>
                            </w:r>
                            <w:r w:rsidRPr="00E3645D">
                              <w:t xml:space="preserve"> </w:t>
                            </w:r>
                            <w:r>
                              <w:t>G</w:t>
                            </w:r>
                            <w:r w:rsidRPr="00E3645D">
                              <w:t>ardez un fil rouge</w:t>
                            </w:r>
                            <w:r>
                              <w:t xml:space="preserve"> </w:t>
                            </w:r>
                            <w:r w:rsidR="00DA709F">
                              <w:t>par</w:t>
                            </w:r>
                            <w:r>
                              <w:t xml:space="preserve"> récit</w:t>
                            </w:r>
                            <w:r w:rsidR="00D11B2B">
                              <w:t xml:space="preserve">. </w:t>
                            </w:r>
                            <w:r>
                              <w:t>Contextualisez vos travaux</w:t>
                            </w:r>
                            <w:r w:rsidR="00EB5F4E">
                              <w:t>.</w:t>
                            </w:r>
                          </w:p>
                          <w:p w14:paraId="38B2C4C7" w14:textId="77777777" w:rsidR="009B3499" w:rsidRDefault="009B3499" w:rsidP="009B3499">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9B2CF7" id="_x0000_t202" coordsize="21600,21600" o:spt="202" path="m,l,21600r21600,l21600,xe">
                <v:stroke joinstyle="miter"/>
                <v:path gradientshapeok="t" o:connecttype="rect"/>
              </v:shapetype>
              <v:shape id="Zone de texte 11" o:spid="_x0000_s1031" type="#_x0000_t202" style="position:absolute;left:0;text-align:left;margin-left:1.65pt;margin-top:.2pt;width:452.4pt;height:2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" fillcolor="white [3201]" strokecolor="#4472c4 [3204]" strokeweight="1pt">
                <v:textbox>
                  <w:txbxContent>
                    <w:p w14:paraId="432D8418" w14:textId="0096942C" w:rsidR="001F2675" w:rsidRPr="001F2675" w:rsidRDefault="001F2675" w:rsidP="001F2675">
                      <w:pPr>
                        <w:rPr>
                          <w:b/>
                          <w:bCs/>
                          <w:color w:val="4472C4" w:themeColor="accent1"/>
                        </w:rPr>
                      </w:pPr>
                      <w:r w:rsidRPr="001F2675">
                        <w:rPr>
                          <w:b/>
                          <w:bCs/>
                          <w:color w:val="4472C4" w:themeColor="accent1"/>
                        </w:rPr>
                        <w:t>Bon à savoir :</w:t>
                      </w:r>
                    </w:p>
                    <w:p w14:paraId="44317744" w14:textId="29D4A5CB" w:rsidR="001F2675" w:rsidRPr="00AD15E2" w:rsidRDefault="00A41BF3" w:rsidP="001F2675">
                      <w:pPr>
                        <w:pStyle w:val="Paragraphedeliste"/>
                        <w:numPr>
                          <w:ilvl w:val="0"/>
                          <w:numId w:val="13"/>
                        </w:numPr>
                        <w:rPr>
                          <w:rFonts w:ascii="Times New Roman" w:hAnsi="Times New Roman" w:cs="Times New Roman"/>
                        </w:rPr>
                      </w:pPr>
                      <w:r>
                        <w:t>Pour décrire vos contributions majeures</w:t>
                      </w:r>
                      <w:r w:rsidR="0068111B">
                        <w:t xml:space="preserve"> (1 à 3)</w:t>
                      </w:r>
                      <w:r>
                        <w:t>, vous disposez de m</w:t>
                      </w:r>
                      <w:r w:rsidRPr="00DB0739">
                        <w:t>ax</w:t>
                      </w:r>
                      <w:r>
                        <w:t>.</w:t>
                      </w:r>
                      <w:r w:rsidRPr="00DB0739">
                        <w:t xml:space="preserve"> </w:t>
                      </w:r>
                      <w:r w:rsidR="001F2675" w:rsidRPr="00DB0739">
                        <w:t xml:space="preserve">600 mots </w:t>
                      </w:r>
                      <w:r w:rsidR="001F2675" w:rsidRPr="00466C9C">
                        <w:t>au total</w:t>
                      </w:r>
                      <w:r w:rsidRPr="00466C9C">
                        <w:t xml:space="preserve"> et</w:t>
                      </w:r>
                      <w:r w:rsidR="001F2675" w:rsidRPr="00DB0739">
                        <w:rPr>
                          <w:b/>
                          <w:bCs/>
                        </w:rPr>
                        <w:t xml:space="preserve"> </w:t>
                      </w:r>
                      <w:r w:rsidR="001F2675" w:rsidRPr="00DB0739">
                        <w:t>4350 caractères</w:t>
                      </w:r>
                      <w:r w:rsidR="00741176">
                        <w:t xml:space="preserve">. </w:t>
                      </w:r>
                    </w:p>
                    <w:p w14:paraId="38B950C8" w14:textId="29802FB6" w:rsidR="001F2675" w:rsidRPr="00021317" w:rsidRDefault="00044DE2" w:rsidP="001F2675">
                      <w:pPr>
                        <w:pStyle w:val="Paragraphedeliste"/>
                        <w:numPr>
                          <w:ilvl w:val="0"/>
                          <w:numId w:val="13"/>
                        </w:numPr>
                      </w:pPr>
                      <w:r>
                        <w:t>Vous pouvez ajouter le</w:t>
                      </w:r>
                      <w:r w:rsidR="0068111B">
                        <w:t>s</w:t>
                      </w:r>
                      <w:r>
                        <w:t xml:space="preserve"> références </w:t>
                      </w:r>
                      <w:r w:rsidR="0068111B">
                        <w:t>à</w:t>
                      </w:r>
                      <w:r>
                        <w:t xml:space="preserve"> max. 10 réalisations (« outputs »)</w:t>
                      </w:r>
                      <w:r w:rsidR="005C5252">
                        <w:t xml:space="preserve"> </w:t>
                      </w:r>
                      <w:r w:rsidR="0068111B">
                        <w:t>pour l’ensemble des contributions majeures</w:t>
                      </w:r>
                      <w:r w:rsidR="005C5252">
                        <w:t xml:space="preserve">. </w:t>
                      </w:r>
                      <w:r w:rsidR="0068111B" w:rsidRPr="00D11B2B">
                        <w:rPr>
                          <w:b/>
                          <w:bCs/>
                        </w:rPr>
                        <w:t xml:space="preserve">NB : </w:t>
                      </w:r>
                      <w:r w:rsidR="005C5252">
                        <w:t>Vous pouvez renvoyer plusieurs fois à la même réalisation.</w:t>
                      </w:r>
                      <w:r w:rsidRPr="00021317">
                        <w:t xml:space="preserve"> </w:t>
                      </w:r>
                    </w:p>
                    <w:p w14:paraId="5D00052F" w14:textId="00AB124B" w:rsidR="001F2675" w:rsidRDefault="001F2675" w:rsidP="001F2675">
                      <w:pPr>
                        <w:pStyle w:val="Paragraphedeliste"/>
                        <w:numPr>
                          <w:ilvl w:val="0"/>
                          <w:numId w:val="8"/>
                        </w:numPr>
                      </w:pPr>
                      <w:r w:rsidRPr="00021317">
                        <w:rPr>
                          <w:shd w:val="clear" w:color="auto" w:fill="FFFFFF"/>
                        </w:rPr>
                        <w:t>La définition de « </w:t>
                      </w:r>
                      <w:r w:rsidR="005C5252">
                        <w:rPr>
                          <w:shd w:val="clear" w:color="auto" w:fill="FFFFFF"/>
                        </w:rPr>
                        <w:t>réalisations</w:t>
                      </w:r>
                      <w:r w:rsidR="005C5252" w:rsidRPr="00021317">
                        <w:rPr>
                          <w:shd w:val="clear" w:color="auto" w:fill="FFFFFF"/>
                        </w:rPr>
                        <w:t> </w:t>
                      </w:r>
                      <w:r w:rsidRPr="00021317">
                        <w:rPr>
                          <w:shd w:val="clear" w:color="auto" w:fill="FFFFFF"/>
                        </w:rPr>
                        <w:t xml:space="preserve">» est large et comprend </w:t>
                      </w:r>
                      <w:r w:rsidR="005C5252">
                        <w:rPr>
                          <w:shd w:val="clear" w:color="auto" w:fill="FFFFFF"/>
                        </w:rPr>
                        <w:t>entre autres les</w:t>
                      </w:r>
                      <w:r w:rsidRPr="00021317">
                        <w:rPr>
                          <w:shd w:val="clear" w:color="auto" w:fill="FFFFFF"/>
                        </w:rPr>
                        <w:t xml:space="preserve"> articles dans des revues scientifiques, </w:t>
                      </w:r>
                      <w:r w:rsidR="005C5252">
                        <w:rPr>
                          <w:shd w:val="clear" w:color="auto" w:fill="FFFFFF"/>
                        </w:rPr>
                        <w:t xml:space="preserve">les monographies, les </w:t>
                      </w:r>
                      <w:r w:rsidRPr="00021317">
                        <w:rPr>
                          <w:shd w:val="clear" w:color="auto" w:fill="FFFFFF"/>
                        </w:rPr>
                        <w:t>chap</w:t>
                      </w:r>
                      <w:r w:rsidR="005C5252">
                        <w:rPr>
                          <w:shd w:val="clear" w:color="auto" w:fill="FFFFFF"/>
                        </w:rPr>
                        <w:t>itres de</w:t>
                      </w:r>
                      <w:r w:rsidRPr="00021317">
                        <w:rPr>
                          <w:shd w:val="clear" w:color="auto" w:fill="FFFFFF"/>
                        </w:rPr>
                        <w:t xml:space="preserve"> livres, </w:t>
                      </w:r>
                      <w:r w:rsidR="005C5252">
                        <w:rPr>
                          <w:shd w:val="clear" w:color="auto" w:fill="FFFFFF"/>
                        </w:rPr>
                        <w:t>les sets</w:t>
                      </w:r>
                      <w:r w:rsidR="005C5252" w:rsidRPr="00021317">
                        <w:rPr>
                          <w:shd w:val="clear" w:color="auto" w:fill="FFFFFF"/>
                        </w:rPr>
                        <w:t xml:space="preserve"> </w:t>
                      </w:r>
                      <w:r w:rsidRPr="00021317">
                        <w:rPr>
                          <w:shd w:val="clear" w:color="auto" w:fill="FFFFFF"/>
                        </w:rPr>
                        <w:t>de données</w:t>
                      </w:r>
                      <w:r w:rsidR="0068111B">
                        <w:rPr>
                          <w:shd w:val="clear" w:color="auto" w:fill="FFFFFF"/>
                        </w:rPr>
                        <w:t xml:space="preserve"> et</w:t>
                      </w:r>
                      <w:r w:rsidRPr="00021317">
                        <w:rPr>
                          <w:shd w:val="clear" w:color="auto" w:fill="FFFFFF"/>
                        </w:rPr>
                        <w:t xml:space="preserve"> </w:t>
                      </w:r>
                      <w:r w:rsidR="005C5252">
                        <w:rPr>
                          <w:shd w:val="clear" w:color="auto" w:fill="FFFFFF"/>
                        </w:rPr>
                        <w:t xml:space="preserve">les </w:t>
                      </w:r>
                      <w:r w:rsidRPr="00021317">
                        <w:rPr>
                          <w:shd w:val="clear" w:color="auto" w:fill="FFFFFF"/>
                        </w:rPr>
                        <w:t xml:space="preserve">communications. Une liste plus </w:t>
                      </w:r>
                      <w:r w:rsidR="005C5252">
                        <w:rPr>
                          <w:shd w:val="clear" w:color="auto" w:fill="FFFFFF"/>
                        </w:rPr>
                        <w:t>détaillée des types de</w:t>
                      </w:r>
                      <w:r w:rsidR="0068111B">
                        <w:rPr>
                          <w:shd w:val="clear" w:color="auto" w:fill="FFFFFF"/>
                        </w:rPr>
                        <w:t>s</w:t>
                      </w:r>
                      <w:r w:rsidR="005C5252">
                        <w:rPr>
                          <w:shd w:val="clear" w:color="auto" w:fill="FFFFFF"/>
                        </w:rPr>
                        <w:t xml:space="preserve"> réalisations </w:t>
                      </w:r>
                      <w:r w:rsidRPr="00021317">
                        <w:rPr>
                          <w:shd w:val="clear" w:color="auto" w:fill="FFFFFF"/>
                        </w:rPr>
                        <w:t xml:space="preserve">est disponible ici : </w:t>
                      </w:r>
                      <w:hyperlink r:id="rId16" w:history="1">
                        <w:r w:rsidRPr="00021317">
                          <w:rPr>
                            <w:rStyle w:val="Lienhypertexte"/>
                          </w:rPr>
                          <w:t>https://info.orcid.org/faq/what-work-types-does-orcid-support/</w:t>
                        </w:r>
                      </w:hyperlink>
                    </w:p>
                    <w:p w14:paraId="5E9AD19C" w14:textId="615A469D" w:rsidR="001F2675" w:rsidRPr="00D11B2B" w:rsidRDefault="001F2675" w:rsidP="001F2675">
                      <w:pPr>
                        <w:pStyle w:val="Paragraphedeliste"/>
                        <w:numPr>
                          <w:ilvl w:val="0"/>
                          <w:numId w:val="8"/>
                        </w:numPr>
                      </w:pPr>
                      <w:r w:rsidRPr="00021317">
                        <w:rPr>
                          <w:shd w:val="clear" w:color="auto" w:fill="FFFFFF"/>
                        </w:rPr>
                        <w:t xml:space="preserve">Les </w:t>
                      </w:r>
                      <w:r w:rsidR="005C5252">
                        <w:rPr>
                          <w:shd w:val="clear" w:color="auto" w:fill="FFFFFF"/>
                        </w:rPr>
                        <w:t>réalisations</w:t>
                      </w:r>
                      <w:r w:rsidR="005C5252" w:rsidRPr="00021317">
                        <w:rPr>
                          <w:shd w:val="clear" w:color="auto" w:fill="FFFFFF"/>
                        </w:rPr>
                        <w:t xml:space="preserve"> </w:t>
                      </w:r>
                      <w:r w:rsidRPr="00021317">
                        <w:rPr>
                          <w:shd w:val="clear" w:color="auto" w:fill="FFFFFF"/>
                        </w:rPr>
                        <w:t>cité</w:t>
                      </w:r>
                      <w:r w:rsidR="005C5252">
                        <w:rPr>
                          <w:shd w:val="clear" w:color="auto" w:fill="FFFFFF"/>
                        </w:rPr>
                        <w:t>e</w:t>
                      </w:r>
                      <w:r w:rsidRPr="00021317">
                        <w:rPr>
                          <w:shd w:val="clear" w:color="auto" w:fill="FFFFFF"/>
                        </w:rPr>
                        <w:t>s peuvent être antérieur</w:t>
                      </w:r>
                      <w:r w:rsidR="005C5252">
                        <w:rPr>
                          <w:shd w:val="clear" w:color="auto" w:fill="FFFFFF"/>
                        </w:rPr>
                        <w:t>e</w:t>
                      </w:r>
                      <w:r w:rsidRPr="00021317">
                        <w:rPr>
                          <w:shd w:val="clear" w:color="auto" w:fill="FFFFFF"/>
                        </w:rPr>
                        <w:t>s au début du doctorat</w:t>
                      </w:r>
                      <w:r w:rsidR="00D7284A">
                        <w:rPr>
                          <w:shd w:val="clear" w:color="auto" w:fill="FFFFFF"/>
                        </w:rPr>
                        <w:t>.</w:t>
                      </w:r>
                    </w:p>
                    <w:p w14:paraId="37ED7E97" w14:textId="618C7CAB" w:rsidR="005B1A00" w:rsidRPr="00354D60" w:rsidRDefault="005B1A00" w:rsidP="001F2675">
                      <w:pPr>
                        <w:pStyle w:val="Paragraphedeliste"/>
                        <w:numPr>
                          <w:ilvl w:val="0"/>
                          <w:numId w:val="8"/>
                        </w:numPr>
                      </w:pPr>
                      <w:r>
                        <w:rPr>
                          <w:shd w:val="clear" w:color="auto" w:fill="FFFFFF"/>
                        </w:rPr>
                        <w:t>Les références aux réalisations peuvent être importées automatiquement à partir d’</w:t>
                      </w:r>
                      <w:proofErr w:type="spellStart"/>
                      <w:r>
                        <w:rPr>
                          <w:shd w:val="clear" w:color="auto" w:fill="FFFFFF"/>
                        </w:rPr>
                        <w:t>ORCiD</w:t>
                      </w:r>
                      <w:proofErr w:type="spellEnd"/>
                      <w:r>
                        <w:rPr>
                          <w:shd w:val="clear" w:color="auto" w:fill="FFFFFF"/>
                        </w:rPr>
                        <w:t xml:space="preserve"> (pensez à les </w:t>
                      </w:r>
                      <w:proofErr w:type="gramStart"/>
                      <w:r>
                        <w:rPr>
                          <w:shd w:val="clear" w:color="auto" w:fill="FFFFFF"/>
                        </w:rPr>
                        <w:t>relire!</w:t>
                      </w:r>
                      <w:proofErr w:type="gramEnd"/>
                      <w:r>
                        <w:rPr>
                          <w:shd w:val="clear" w:color="auto" w:fill="FFFFFF"/>
                        </w:rPr>
                        <w:t>) ou introduites manuellement.</w:t>
                      </w:r>
                    </w:p>
                    <w:p w14:paraId="74682DBA" w14:textId="067A261B" w:rsidR="001F2675" w:rsidRPr="00021317" w:rsidRDefault="001F2675" w:rsidP="001F2675">
                      <w:pPr>
                        <w:pStyle w:val="Paragraphedeliste"/>
                        <w:numPr>
                          <w:ilvl w:val="0"/>
                          <w:numId w:val="8"/>
                        </w:numPr>
                      </w:pPr>
                      <w:r>
                        <w:t>Il est également possible de mentionner des</w:t>
                      </w:r>
                      <w:r w:rsidRPr="006667CD">
                        <w:t xml:space="preserve"> </w:t>
                      </w:r>
                      <w:r w:rsidR="005C5252">
                        <w:t xml:space="preserve">réalisations </w:t>
                      </w:r>
                      <w:r>
                        <w:t>hors académie</w:t>
                      </w:r>
                      <w:r w:rsidR="00D7284A">
                        <w:t>.</w:t>
                      </w:r>
                    </w:p>
                    <w:p w14:paraId="783550FA" w14:textId="583E7A65" w:rsidR="001F2675" w:rsidRDefault="001F2675" w:rsidP="001F2675">
                      <w:pPr>
                        <w:pStyle w:val="Paragraphedeliste"/>
                        <w:numPr>
                          <w:ilvl w:val="0"/>
                          <w:numId w:val="8"/>
                        </w:numPr>
                      </w:pPr>
                      <w:r w:rsidRPr="00021317">
                        <w:t xml:space="preserve">Les </w:t>
                      </w:r>
                      <w:r w:rsidR="0068111B">
                        <w:t>contributions</w:t>
                      </w:r>
                      <w:r w:rsidR="005C5252" w:rsidRPr="00021317">
                        <w:t xml:space="preserve"> </w:t>
                      </w:r>
                      <w:r w:rsidR="005C5252">
                        <w:t>majeures</w:t>
                      </w:r>
                      <w:r w:rsidRPr="00021317">
                        <w:t xml:space="preserve"> ne doivent pas nécessairement être liées à </w:t>
                      </w:r>
                      <w:r w:rsidR="005C5252">
                        <w:t>la</w:t>
                      </w:r>
                      <w:r w:rsidR="005C5252" w:rsidRPr="00021317">
                        <w:t xml:space="preserve"> </w:t>
                      </w:r>
                      <w:r w:rsidRPr="00021317">
                        <w:t xml:space="preserve">requête </w:t>
                      </w:r>
                      <w:r w:rsidR="005C5252">
                        <w:t>que vous déposez</w:t>
                      </w:r>
                      <w:r w:rsidR="005C5252" w:rsidRPr="00021317">
                        <w:t xml:space="preserve"> </w:t>
                      </w:r>
                      <w:proofErr w:type="gramStart"/>
                      <w:r w:rsidRPr="00021317">
                        <w:t>ou</w:t>
                      </w:r>
                      <w:proofErr w:type="gramEnd"/>
                      <w:r w:rsidRPr="00021317">
                        <w:t xml:space="preserve"> présenter un intérêt direct pour celle-ci</w:t>
                      </w:r>
                      <w:r w:rsidR="00932374">
                        <w:t>, mais</w:t>
                      </w:r>
                      <w:r w:rsidRPr="00021317">
                        <w:t xml:space="preserve"> donner une </w:t>
                      </w:r>
                      <w:r w:rsidR="00932374">
                        <w:t>vue d’ensemble</w:t>
                      </w:r>
                      <w:r w:rsidRPr="00021317">
                        <w:t xml:space="preserve"> de</w:t>
                      </w:r>
                      <w:r w:rsidR="005C5252">
                        <w:t xml:space="preserve"> vo</w:t>
                      </w:r>
                      <w:r w:rsidR="00932374">
                        <w:t>tre</w:t>
                      </w:r>
                      <w:r w:rsidRPr="00021317">
                        <w:t xml:space="preserve"> </w:t>
                      </w:r>
                      <w:r w:rsidR="00932374">
                        <w:t>contribution à la recherche dans vo</w:t>
                      </w:r>
                      <w:r w:rsidR="00D11B2B">
                        <w:t>t</w:t>
                      </w:r>
                      <w:r w:rsidR="00932374">
                        <w:t>re domaine</w:t>
                      </w:r>
                      <w:r w:rsidR="00D549C4">
                        <w:t>.</w:t>
                      </w:r>
                    </w:p>
                    <w:p w14:paraId="3A429ECE" w14:textId="0CBEEBCC" w:rsidR="009B3499" w:rsidRDefault="009B3499" w:rsidP="00D11B2B">
                      <w:pPr>
                        <w:pStyle w:val="Paragraphedeliste"/>
                        <w:numPr>
                          <w:ilvl w:val="0"/>
                          <w:numId w:val="8"/>
                        </w:numPr>
                      </w:pPr>
                      <w:r w:rsidRPr="00E3645D">
                        <w:t>N’énumérez pas</w:t>
                      </w:r>
                      <w:r w:rsidR="005C5252">
                        <w:t>, rédigez</w:t>
                      </w:r>
                      <w:r w:rsidR="00DA709F">
                        <w:t> !</w:t>
                      </w:r>
                      <w:r w:rsidRPr="00E3645D">
                        <w:t xml:space="preserve"> </w:t>
                      </w:r>
                      <w:r>
                        <w:t>G</w:t>
                      </w:r>
                      <w:r w:rsidRPr="00E3645D">
                        <w:t>ardez un fil rouge</w:t>
                      </w:r>
                      <w:r>
                        <w:t xml:space="preserve"> </w:t>
                      </w:r>
                      <w:r w:rsidR="00DA709F">
                        <w:t>par</w:t>
                      </w:r>
                      <w:r>
                        <w:t xml:space="preserve"> récit</w:t>
                      </w:r>
                      <w:r w:rsidR="00D11B2B">
                        <w:t xml:space="preserve">. </w:t>
                      </w:r>
                      <w:r>
                        <w:t>Contextualisez vos travaux</w:t>
                      </w:r>
                      <w:r w:rsidR="00EB5F4E">
                        <w:t>.</w:t>
                      </w:r>
                    </w:p>
                    <w:p w14:paraId="38B2C4C7" w14:textId="77777777" w:rsidR="009B3499" w:rsidRDefault="009B3499" w:rsidP="009B3499">
                      <w:pPr>
                        <w:pStyle w:val="Paragraphedeliste"/>
                      </w:pPr>
                    </w:p>
                  </w:txbxContent>
                </v:textbox>
                <w10:wrap type="through"/>
              </v:shape>
            </w:pict>
          </mc:Fallback>
        </mc:AlternateContent>
      </w:r>
      <w:r w:rsidRPr="00F13CDA">
        <w:rPr>
          <w:b/>
          <w:bCs/>
          <w:color w:val="4472C4" w:themeColor="accent1"/>
        </w:rPr>
        <w:t xml:space="preserve"> </w:t>
      </w:r>
      <w:r w:rsidR="00065D65">
        <w:rPr>
          <w:noProof/>
        </w:rPr>
        <mc:AlternateContent>
          <mc:Choice Requires="wps">
            <w:drawing>
              <wp:inline distT="0" distB="0" distL="0" distR="0" wp14:anchorId="722501C9" wp14:editId="0E10FB0D">
                <wp:extent cx="5724000" cy="2828041"/>
                <wp:effectExtent l="0" t="0" r="16510" b="17145"/>
                <wp:docPr id="10" name="Zone de texte 10"/>
                <wp:cNvGraphicFramePr/>
                <a:graphic xmlns:a="http://schemas.openxmlformats.org/drawingml/2006/main">
                  <a:graphicData uri="http://schemas.microsoft.com/office/word/2010/wordprocessingShape">
                    <wps:wsp>
                      <wps:cNvSpPr txBox="1"/>
                      <wps:spPr>
                        <a:xfrm>
                          <a:off x="0" y="0"/>
                          <a:ext cx="5724000" cy="2828041"/>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D52F3E7" w14:textId="77777777" w:rsidR="00065D65" w:rsidRPr="00944976" w:rsidRDefault="00065D65" w:rsidP="00065D65">
                            <w:pPr>
                              <w:rPr>
                                <w:b/>
                                <w:bCs/>
                                <w:i/>
                                <w:iCs/>
                              </w:rPr>
                            </w:pPr>
                            <w:r w:rsidRPr="00944976">
                              <w:rPr>
                                <w:b/>
                                <w:bCs/>
                                <w:i/>
                                <w:iCs/>
                                <w:color w:val="4472C4" w:themeColor="accent1"/>
                              </w:rPr>
                              <w:t>Exemple</w:t>
                            </w:r>
                            <w:r w:rsidRPr="00944976">
                              <w:rPr>
                                <w:b/>
                                <w:bCs/>
                                <w:i/>
                                <w:iCs/>
                              </w:rPr>
                              <w:t> </w:t>
                            </w:r>
                          </w:p>
                          <w:p w14:paraId="6263B89C" w14:textId="77777777" w:rsidR="00065D65" w:rsidRPr="00E3645D" w:rsidRDefault="00065D65" w:rsidP="00065D65">
                            <w:r>
                              <w:t>Récit 1 :</w:t>
                            </w:r>
                          </w:p>
                          <w:p w14:paraId="26AE34C1" w14:textId="51919039" w:rsidR="00065D65" w:rsidRDefault="00065D65" w:rsidP="00065D65">
                            <w:r w:rsidRPr="00D76766">
                              <w:rPr>
                                <w:i/>
                                <w:iCs/>
                                <w:color w:val="FF0000"/>
                              </w:rPr>
                              <w:t>X</w:t>
                            </w:r>
                            <w:r w:rsidRPr="00D317EB">
                              <w:rPr>
                                <w:color w:val="FF0000"/>
                              </w:rPr>
                              <w:t xml:space="preserve"> </w:t>
                            </w:r>
                            <w:r w:rsidRPr="00C87C5E">
                              <w:rPr>
                                <w:i/>
                                <w:iCs/>
                              </w:rPr>
                              <w:t>J’ai publié X articles, participé à X conférences nationales et internationales, supervisé X travaux d’</w:t>
                            </w:r>
                            <w:proofErr w:type="spellStart"/>
                            <w:r w:rsidRPr="00C87C5E">
                              <w:rPr>
                                <w:i/>
                                <w:iCs/>
                              </w:rPr>
                              <w:t>étudiant</w:t>
                            </w:r>
                            <w:r w:rsidR="005C5252">
                              <w:rPr>
                                <w:i/>
                                <w:iCs/>
                              </w:rPr>
                              <w:t>·</w:t>
                            </w:r>
                            <w:r w:rsidRPr="00C87C5E">
                              <w:rPr>
                                <w:i/>
                                <w:iCs/>
                              </w:rPr>
                              <w:t>e</w:t>
                            </w:r>
                            <w:r w:rsidR="005C5252">
                              <w:rPr>
                                <w:i/>
                                <w:iCs/>
                              </w:rPr>
                              <w:t>·</w:t>
                            </w:r>
                            <w:r w:rsidRPr="00C87C5E">
                              <w:rPr>
                                <w:i/>
                                <w:iCs/>
                              </w:rPr>
                              <w:t>s</w:t>
                            </w:r>
                            <w:proofErr w:type="spellEnd"/>
                            <w:r w:rsidRPr="00C87C5E">
                              <w:rPr>
                                <w:i/>
                                <w:iCs/>
                              </w:rPr>
                              <w:t>.</w:t>
                            </w:r>
                            <w:r>
                              <w:t xml:space="preserve"> </w:t>
                            </w:r>
                          </w:p>
                          <w:p w14:paraId="042AA22A" w14:textId="16041976" w:rsidR="00065D65" w:rsidRDefault="00065D65" w:rsidP="00065D65">
                            <w:pPr>
                              <w:jc w:val="left"/>
                              <w:rPr>
                                <w:i/>
                                <w:iCs/>
                              </w:rPr>
                            </w:pPr>
                            <w:r w:rsidRPr="00C87C5E">
                              <w:rPr>
                                <w:rFonts w:ascii="Segoe UI Symbol" w:hAnsi="Segoe UI Symbol" w:cs="Segoe UI Symbol"/>
                                <w:color w:val="00B050"/>
                              </w:rPr>
                              <w:t>✓</w:t>
                            </w:r>
                            <w:r>
                              <w:rPr>
                                <w:i/>
                                <w:iCs/>
                              </w:rPr>
                              <w:t>A</w:t>
                            </w:r>
                            <w:r w:rsidRPr="00C87C5E">
                              <w:rPr>
                                <w:i/>
                                <w:iCs/>
                              </w:rPr>
                              <w:t xml:space="preserve">u cours de mon séjour postdoctoral / en tant que </w:t>
                            </w:r>
                            <w:proofErr w:type="spellStart"/>
                            <w:r w:rsidRPr="00C87C5E">
                              <w:rPr>
                                <w:i/>
                                <w:iCs/>
                              </w:rPr>
                              <w:t>collaborat</w:t>
                            </w:r>
                            <w:r>
                              <w:rPr>
                                <w:i/>
                                <w:iCs/>
                              </w:rPr>
                              <w:t>eur·</w:t>
                            </w:r>
                            <w:r w:rsidRPr="00C87C5E">
                              <w:rPr>
                                <w:i/>
                                <w:iCs/>
                              </w:rPr>
                              <w:t>rice</w:t>
                            </w:r>
                            <w:proofErr w:type="spellEnd"/>
                            <w:r w:rsidRPr="00C87C5E">
                              <w:rPr>
                                <w:i/>
                                <w:iCs/>
                              </w:rPr>
                              <w:t xml:space="preserve"> </w:t>
                            </w:r>
                            <w:r>
                              <w:rPr>
                                <w:i/>
                                <w:iCs/>
                              </w:rPr>
                              <w:t>au sein de</w:t>
                            </w:r>
                            <w:r w:rsidRPr="00C87C5E">
                              <w:rPr>
                                <w:i/>
                                <w:iCs/>
                              </w:rPr>
                              <w:t xml:space="preserve"> XXX / </w:t>
                            </w:r>
                            <w:r>
                              <w:rPr>
                                <w:i/>
                                <w:iCs/>
                              </w:rPr>
                              <w:t xml:space="preserve">au cours de mon doctorat/en qualité de </w:t>
                            </w:r>
                            <w:proofErr w:type="spellStart"/>
                            <w:r>
                              <w:rPr>
                                <w:i/>
                                <w:iCs/>
                              </w:rPr>
                              <w:t>Professeur·e</w:t>
                            </w:r>
                            <w:proofErr w:type="spellEnd"/>
                            <w:r>
                              <w:rPr>
                                <w:i/>
                                <w:iCs/>
                              </w:rPr>
                              <w:t xml:space="preserve"> </w:t>
                            </w:r>
                            <w:proofErr w:type="spellStart"/>
                            <w:r>
                              <w:rPr>
                                <w:i/>
                                <w:iCs/>
                              </w:rPr>
                              <w:t>assistant·e</w:t>
                            </w:r>
                            <w:proofErr w:type="spellEnd"/>
                            <w:r>
                              <w:rPr>
                                <w:i/>
                                <w:iCs/>
                              </w:rPr>
                              <w:t xml:space="preserve">, </w:t>
                            </w:r>
                            <w:r w:rsidRPr="00C87C5E">
                              <w:rPr>
                                <w:i/>
                                <w:iCs/>
                              </w:rPr>
                              <w:t xml:space="preserve">j’ai </w:t>
                            </w:r>
                            <w:r w:rsidR="00932374">
                              <w:rPr>
                                <w:i/>
                                <w:iCs/>
                              </w:rPr>
                              <w:t>apporté une contribution substantielle à l’étude</w:t>
                            </w:r>
                            <w:r w:rsidRPr="00C87C5E">
                              <w:rPr>
                                <w:i/>
                                <w:iCs/>
                              </w:rPr>
                              <w:t xml:space="preserve"> de</w:t>
                            </w:r>
                            <w:r>
                              <w:rPr>
                                <w:i/>
                                <w:iCs/>
                              </w:rPr>
                              <w:t xml:space="preserve"> </w:t>
                            </w:r>
                            <w:r w:rsidR="00932374">
                              <w:rPr>
                                <w:i/>
                                <w:iCs/>
                              </w:rPr>
                              <w:t xml:space="preserve">YYYY </w:t>
                            </w:r>
                            <w:r>
                              <w:rPr>
                                <w:i/>
                                <w:iCs/>
                              </w:rPr>
                              <w:t xml:space="preserve">en travaillant sur la question </w:t>
                            </w:r>
                            <w:r w:rsidR="00932374">
                              <w:rPr>
                                <w:i/>
                                <w:iCs/>
                              </w:rPr>
                              <w:t>sur le corpus de sources ZZZ. Ces résultat</w:t>
                            </w:r>
                            <w:r w:rsidR="00D11B2B">
                              <w:rPr>
                                <w:i/>
                                <w:iCs/>
                              </w:rPr>
                              <w:t>s</w:t>
                            </w:r>
                            <w:r w:rsidR="00932374">
                              <w:rPr>
                                <w:i/>
                                <w:iCs/>
                              </w:rPr>
                              <w:t xml:space="preserve"> ont donné lieu à une monographie intitulée XXX [1] dans laquelle j’ai pu montrer… Une conférence donnée dans le cadre du colloque international YYY [2], m’a permis de tester…. Enfin, la supervision de la thèse de doctorat de ZZZ [3] a confirmé l’importance de… </w:t>
                            </w:r>
                          </w:p>
                          <w:p w14:paraId="729BD4C2" w14:textId="2A1EDC09" w:rsidR="00065D65" w:rsidRPr="00726A02" w:rsidRDefault="007B788A" w:rsidP="00065D65">
                            <w:pPr>
                              <w:rPr>
                                <w:i/>
                                <w:iCs/>
                              </w:rPr>
                            </w:pPr>
                            <w:r>
                              <w:rPr>
                                <w:i/>
                                <w:iCs/>
                              </w:rPr>
                              <w:t>[1] [Références bibliographique de la monographie]</w:t>
                            </w:r>
                          </w:p>
                          <w:p w14:paraId="5F3E1CD2" w14:textId="25D01432" w:rsidR="00065D65" w:rsidRPr="00944976" w:rsidRDefault="007B788A" w:rsidP="00065D65">
                            <w:pPr>
                              <w:rPr>
                                <w:i/>
                                <w:iCs/>
                              </w:rPr>
                            </w:pPr>
                            <w:r>
                              <w:rPr>
                                <w:i/>
                                <w:iCs/>
                              </w:rPr>
                              <w:t>[2] [Référence à la communication dans le cadre du colloque]</w:t>
                            </w:r>
                          </w:p>
                          <w:p w14:paraId="6CE4985A" w14:textId="42E5E488" w:rsidR="00065D65" w:rsidRDefault="007B788A" w:rsidP="00065D65">
                            <w:pPr>
                              <w:rPr>
                                <w:i/>
                                <w:iCs/>
                              </w:rPr>
                            </w:pPr>
                            <w:r>
                              <w:rPr>
                                <w:i/>
                                <w:iCs/>
                              </w:rPr>
                              <w:t>[3] [Référence à la thèse de doctorat]</w:t>
                            </w:r>
                            <w:r w:rsidR="00065D65">
                              <w:rPr>
                                <w:i/>
                                <w:iCs/>
                              </w:rPr>
                              <w:t xml:space="preserve"> </w:t>
                            </w:r>
                          </w:p>
                          <w:p w14:paraId="18B59C66" w14:textId="77777777" w:rsidR="00065D65" w:rsidRDefault="00065D65" w:rsidP="00065D65">
                            <w:pPr>
                              <w:rPr>
                                <w:i/>
                                <w:iCs/>
                              </w:rPr>
                            </w:pPr>
                          </w:p>
                          <w:p w14:paraId="0A3DB785" w14:textId="77777777" w:rsidR="00065D65" w:rsidRPr="007A30D7" w:rsidRDefault="00065D65" w:rsidP="00065D6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2501C9" id="Zone de texte 10" o:spid="_x0000_s1032" type="#_x0000_t202" style="width:450.7pt;height:2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" fillcolor="white [3201]" strokecolor="#5b9bd5 [3208]" strokeweight="1pt">
                <v:textbox>
                  <w:txbxContent>
                    <w:p w14:paraId="2D52F3E7" w14:textId="77777777" w:rsidR="00065D65" w:rsidRPr="00944976" w:rsidRDefault="00065D65" w:rsidP="00065D65">
                      <w:pPr>
                        <w:rPr>
                          <w:b/>
                          <w:bCs/>
                          <w:i/>
                          <w:iCs/>
                        </w:rPr>
                      </w:pPr>
                      <w:r w:rsidRPr="00944976">
                        <w:rPr>
                          <w:b/>
                          <w:bCs/>
                          <w:i/>
                          <w:iCs/>
                          <w:color w:val="4472C4" w:themeColor="accent1"/>
                        </w:rPr>
                        <w:t>Exemple</w:t>
                      </w:r>
                      <w:r w:rsidRPr="00944976">
                        <w:rPr>
                          <w:b/>
                          <w:bCs/>
                          <w:i/>
                          <w:iCs/>
                        </w:rPr>
                        <w:t> </w:t>
                      </w:r>
                    </w:p>
                    <w:p w14:paraId="6263B89C" w14:textId="77777777" w:rsidR="00065D65" w:rsidRPr="00E3645D" w:rsidRDefault="00065D65" w:rsidP="00065D65">
                      <w:r>
                        <w:t>Récit 1 :</w:t>
                      </w:r>
                    </w:p>
                    <w:p w14:paraId="26AE34C1" w14:textId="51919039" w:rsidR="00065D65" w:rsidRDefault="00065D65" w:rsidP="00065D65">
                      <w:r w:rsidRPr="00D76766">
                        <w:rPr>
                          <w:i/>
                          <w:iCs/>
                          <w:color w:val="FF0000"/>
                        </w:rPr>
                        <w:t>X</w:t>
                      </w:r>
                      <w:r w:rsidRPr="00D317EB">
                        <w:rPr>
                          <w:color w:val="FF0000"/>
                        </w:rPr>
                        <w:t xml:space="preserve"> </w:t>
                      </w:r>
                      <w:r w:rsidRPr="00C87C5E">
                        <w:rPr>
                          <w:i/>
                          <w:iCs/>
                        </w:rPr>
                        <w:t>J’ai publié X articles, participé à X conférences nationales et internationales, supervisé X travaux d’</w:t>
                      </w:r>
                      <w:proofErr w:type="spellStart"/>
                      <w:r w:rsidRPr="00C87C5E">
                        <w:rPr>
                          <w:i/>
                          <w:iCs/>
                        </w:rPr>
                        <w:t>étudiant</w:t>
                      </w:r>
                      <w:r w:rsidR="005C5252">
                        <w:rPr>
                          <w:i/>
                          <w:iCs/>
                        </w:rPr>
                        <w:t>·</w:t>
                      </w:r>
                      <w:r w:rsidRPr="00C87C5E">
                        <w:rPr>
                          <w:i/>
                          <w:iCs/>
                        </w:rPr>
                        <w:t>e</w:t>
                      </w:r>
                      <w:r w:rsidR="005C5252">
                        <w:rPr>
                          <w:i/>
                          <w:iCs/>
                        </w:rPr>
                        <w:t>·</w:t>
                      </w:r>
                      <w:r w:rsidRPr="00C87C5E">
                        <w:rPr>
                          <w:i/>
                          <w:iCs/>
                        </w:rPr>
                        <w:t>s</w:t>
                      </w:r>
                      <w:proofErr w:type="spellEnd"/>
                      <w:r w:rsidRPr="00C87C5E">
                        <w:rPr>
                          <w:i/>
                          <w:iCs/>
                        </w:rPr>
                        <w:t>.</w:t>
                      </w:r>
                      <w:r>
                        <w:t xml:space="preserve"> </w:t>
                      </w:r>
                    </w:p>
                    <w:p w14:paraId="042AA22A" w14:textId="16041976" w:rsidR="00065D65" w:rsidRDefault="00065D65" w:rsidP="00065D65">
                      <w:pPr>
                        <w:jc w:val="left"/>
                        <w:rPr>
                          <w:i/>
                          <w:iCs/>
                        </w:rPr>
                      </w:pPr>
                      <w:r w:rsidRPr="00C87C5E">
                        <w:rPr>
                          <w:rFonts w:ascii="Segoe UI Symbol" w:hAnsi="Segoe UI Symbol" w:cs="Segoe UI Symbol"/>
                          <w:color w:val="00B050"/>
                        </w:rPr>
                        <w:t>✓</w:t>
                      </w:r>
                      <w:r>
                        <w:rPr>
                          <w:i/>
                          <w:iCs/>
                        </w:rPr>
                        <w:t>A</w:t>
                      </w:r>
                      <w:r w:rsidRPr="00C87C5E">
                        <w:rPr>
                          <w:i/>
                          <w:iCs/>
                        </w:rPr>
                        <w:t xml:space="preserve">u cours de mon séjour postdoctoral / en tant que </w:t>
                      </w:r>
                      <w:proofErr w:type="spellStart"/>
                      <w:r w:rsidRPr="00C87C5E">
                        <w:rPr>
                          <w:i/>
                          <w:iCs/>
                        </w:rPr>
                        <w:t>collaborat</w:t>
                      </w:r>
                      <w:r>
                        <w:rPr>
                          <w:i/>
                          <w:iCs/>
                        </w:rPr>
                        <w:t>eur·</w:t>
                      </w:r>
                      <w:r w:rsidRPr="00C87C5E">
                        <w:rPr>
                          <w:i/>
                          <w:iCs/>
                        </w:rPr>
                        <w:t>rice</w:t>
                      </w:r>
                      <w:proofErr w:type="spellEnd"/>
                      <w:r w:rsidRPr="00C87C5E">
                        <w:rPr>
                          <w:i/>
                          <w:iCs/>
                        </w:rPr>
                        <w:t xml:space="preserve"> </w:t>
                      </w:r>
                      <w:r>
                        <w:rPr>
                          <w:i/>
                          <w:iCs/>
                        </w:rPr>
                        <w:t>au sein de</w:t>
                      </w:r>
                      <w:r w:rsidRPr="00C87C5E">
                        <w:rPr>
                          <w:i/>
                          <w:iCs/>
                        </w:rPr>
                        <w:t xml:space="preserve"> XXX / </w:t>
                      </w:r>
                      <w:r>
                        <w:rPr>
                          <w:i/>
                          <w:iCs/>
                        </w:rPr>
                        <w:t xml:space="preserve">au cours de mon doctorat/en qualité de </w:t>
                      </w:r>
                      <w:proofErr w:type="spellStart"/>
                      <w:r>
                        <w:rPr>
                          <w:i/>
                          <w:iCs/>
                        </w:rPr>
                        <w:t>Professeur·e</w:t>
                      </w:r>
                      <w:proofErr w:type="spellEnd"/>
                      <w:r>
                        <w:rPr>
                          <w:i/>
                          <w:iCs/>
                        </w:rPr>
                        <w:t xml:space="preserve"> </w:t>
                      </w:r>
                      <w:proofErr w:type="spellStart"/>
                      <w:r>
                        <w:rPr>
                          <w:i/>
                          <w:iCs/>
                        </w:rPr>
                        <w:t>assistant·e</w:t>
                      </w:r>
                      <w:proofErr w:type="spellEnd"/>
                      <w:r>
                        <w:rPr>
                          <w:i/>
                          <w:iCs/>
                        </w:rPr>
                        <w:t xml:space="preserve">, </w:t>
                      </w:r>
                      <w:r w:rsidRPr="00C87C5E">
                        <w:rPr>
                          <w:i/>
                          <w:iCs/>
                        </w:rPr>
                        <w:t xml:space="preserve">j’ai </w:t>
                      </w:r>
                      <w:r w:rsidR="00932374">
                        <w:rPr>
                          <w:i/>
                          <w:iCs/>
                        </w:rPr>
                        <w:t>apporté une contribution substantielle à l’étude</w:t>
                      </w:r>
                      <w:r w:rsidRPr="00C87C5E">
                        <w:rPr>
                          <w:i/>
                          <w:iCs/>
                        </w:rPr>
                        <w:t xml:space="preserve"> de</w:t>
                      </w:r>
                      <w:r>
                        <w:rPr>
                          <w:i/>
                          <w:iCs/>
                        </w:rPr>
                        <w:t xml:space="preserve"> </w:t>
                      </w:r>
                      <w:r w:rsidR="00932374">
                        <w:rPr>
                          <w:i/>
                          <w:iCs/>
                        </w:rPr>
                        <w:t xml:space="preserve">YYYY </w:t>
                      </w:r>
                      <w:r>
                        <w:rPr>
                          <w:i/>
                          <w:iCs/>
                        </w:rPr>
                        <w:t xml:space="preserve">en travaillant sur la question </w:t>
                      </w:r>
                      <w:r w:rsidR="00932374">
                        <w:rPr>
                          <w:i/>
                          <w:iCs/>
                        </w:rPr>
                        <w:t>sur le corpus de sources ZZZ. Ces résultat</w:t>
                      </w:r>
                      <w:r w:rsidR="00D11B2B">
                        <w:rPr>
                          <w:i/>
                          <w:iCs/>
                        </w:rPr>
                        <w:t>s</w:t>
                      </w:r>
                      <w:r w:rsidR="00932374">
                        <w:rPr>
                          <w:i/>
                          <w:iCs/>
                        </w:rPr>
                        <w:t xml:space="preserve"> ont donné lieu à une monographie intitulée XXX [1] dans laquelle j’ai pu montrer… Une conférence donnée dans le cadre du colloque international YYY [2], m’a permis de tester…. Enfin, la supervision de la thèse de doctorat de ZZZ [3] a confirmé l’importance de… </w:t>
                      </w:r>
                    </w:p>
                    <w:p w14:paraId="729BD4C2" w14:textId="2A1EDC09" w:rsidR="00065D65" w:rsidRPr="00726A02" w:rsidRDefault="007B788A" w:rsidP="00065D65">
                      <w:pPr>
                        <w:rPr>
                          <w:i/>
                          <w:iCs/>
                        </w:rPr>
                      </w:pPr>
                      <w:r>
                        <w:rPr>
                          <w:i/>
                          <w:iCs/>
                        </w:rPr>
                        <w:t>[1] [Références bibliographique de la monographie]</w:t>
                      </w:r>
                    </w:p>
                    <w:p w14:paraId="5F3E1CD2" w14:textId="25D01432" w:rsidR="00065D65" w:rsidRPr="00944976" w:rsidRDefault="007B788A" w:rsidP="00065D65">
                      <w:pPr>
                        <w:rPr>
                          <w:i/>
                          <w:iCs/>
                        </w:rPr>
                      </w:pPr>
                      <w:r>
                        <w:rPr>
                          <w:i/>
                          <w:iCs/>
                        </w:rPr>
                        <w:t>[2] [Référence à la communication dans le cadre du colloque]</w:t>
                      </w:r>
                    </w:p>
                    <w:p w14:paraId="6CE4985A" w14:textId="42E5E488" w:rsidR="00065D65" w:rsidRDefault="007B788A" w:rsidP="00065D65">
                      <w:pPr>
                        <w:rPr>
                          <w:i/>
                          <w:iCs/>
                        </w:rPr>
                      </w:pPr>
                      <w:r>
                        <w:rPr>
                          <w:i/>
                          <w:iCs/>
                        </w:rPr>
                        <w:t>[3] [Référence à la thèse de doctorat]</w:t>
                      </w:r>
                      <w:r w:rsidR="00065D65">
                        <w:rPr>
                          <w:i/>
                          <w:iCs/>
                        </w:rPr>
                        <w:t xml:space="preserve"> </w:t>
                      </w:r>
                    </w:p>
                    <w:p w14:paraId="18B59C66" w14:textId="77777777" w:rsidR="00065D65" w:rsidRDefault="00065D65" w:rsidP="00065D65">
                      <w:pPr>
                        <w:rPr>
                          <w:i/>
                          <w:iCs/>
                        </w:rPr>
                      </w:pPr>
                    </w:p>
                    <w:p w14:paraId="0A3DB785" w14:textId="77777777" w:rsidR="00065D65" w:rsidRPr="007A30D7" w:rsidRDefault="00065D65" w:rsidP="00065D65">
                      <w:pPr>
                        <w:rPr>
                          <w:i/>
                          <w:iCs/>
                        </w:rPr>
                      </w:pPr>
                    </w:p>
                  </w:txbxContent>
                </v:textbox>
                <w10:anchorlock/>
              </v:shape>
            </w:pict>
          </mc:Fallback>
        </mc:AlternateContent>
      </w:r>
    </w:p>
    <w:p w14:paraId="7E653D41" w14:textId="5DCC7AD7" w:rsidR="00065D65" w:rsidRDefault="00065D65" w:rsidP="00065D65">
      <w:pPr>
        <w:ind w:firstLine="360"/>
        <w:jc w:val="left"/>
        <w:rPr>
          <w:b/>
          <w:bCs/>
          <w:color w:val="4472C4" w:themeColor="accent1"/>
        </w:rPr>
      </w:pPr>
      <w:r>
        <w:rPr>
          <w:b/>
          <w:bCs/>
          <w:color w:val="4472C4" w:themeColor="accent1"/>
        </w:rPr>
        <w:br w:type="page"/>
      </w:r>
    </w:p>
    <w:p w14:paraId="796138E5" w14:textId="3112FBFD" w:rsidR="004E1D6C" w:rsidRPr="007B51C5" w:rsidRDefault="001D36D5" w:rsidP="005E348C">
      <w:pPr>
        <w:pStyle w:val="Titre3"/>
      </w:pPr>
      <w:bookmarkStart w:id="6" w:name="_Toc107914404"/>
      <w:r w:rsidRPr="007B51C5">
        <w:lastRenderedPageBreak/>
        <w:t xml:space="preserve">Identifiant </w:t>
      </w:r>
      <w:proofErr w:type="spellStart"/>
      <w:r w:rsidRPr="007B51C5">
        <w:t>ORC</w:t>
      </w:r>
      <w:r w:rsidR="00923B66">
        <w:t>i</w:t>
      </w:r>
      <w:r w:rsidRPr="007B51C5">
        <w:t>D</w:t>
      </w:r>
      <w:bookmarkEnd w:id="6"/>
      <w:proofErr w:type="spellEnd"/>
    </w:p>
    <w:p w14:paraId="62113650" w14:textId="6CED23FD" w:rsidR="00354D60" w:rsidRPr="00CF56EA" w:rsidRDefault="00792343" w:rsidP="00CF56EA">
      <w:r w:rsidRPr="00792343">
        <w:t xml:space="preserve">Pour créer votre </w:t>
      </w:r>
      <w:r w:rsidR="003D078C">
        <w:t>CV</w:t>
      </w:r>
      <w:r w:rsidRPr="00792343">
        <w:t xml:space="preserve">, vous </w:t>
      </w:r>
      <w:r w:rsidR="00C611D9">
        <w:t>avez besoin d’</w:t>
      </w:r>
      <w:r w:rsidRPr="00792343">
        <w:t>un identifiant ORCID (ORCID-</w:t>
      </w:r>
      <w:proofErr w:type="spellStart"/>
      <w:r w:rsidRPr="00792343">
        <w:t>iD</w:t>
      </w:r>
      <w:proofErr w:type="spellEnd"/>
      <w:r w:rsidRPr="00792343">
        <w:t>). Ce code d’identification international vous lie explicitement et durablement à vo</w:t>
      </w:r>
      <w:r>
        <w:t>s</w:t>
      </w:r>
      <w:r w:rsidRPr="00792343">
        <w:t xml:space="preserve"> travaux de recherche, indépendamment des changements de nom,</w:t>
      </w:r>
      <w:r>
        <w:t xml:space="preserve"> d’institution</w:t>
      </w:r>
      <w:r w:rsidR="00D60214">
        <w:t>,</w:t>
      </w:r>
      <w:r w:rsidR="00D7284A">
        <w:t xml:space="preserve"> etc</w:t>
      </w:r>
      <w:r>
        <w:t>.</w:t>
      </w:r>
      <w:r w:rsidR="003818DF" w:rsidRPr="003818DF">
        <w:t xml:space="preserve"> </w:t>
      </w:r>
      <w:r w:rsidR="00CF56EA">
        <w:t xml:space="preserve">Vous </w:t>
      </w:r>
      <w:r w:rsidR="003A3DC4">
        <w:t xml:space="preserve">pouvez y renseigner </w:t>
      </w:r>
      <w:r w:rsidR="00CF56EA">
        <w:t>divers types de travaux : publications, conférences, données de recherche</w:t>
      </w:r>
      <w:r w:rsidR="003A3DC4">
        <w:t>, etc</w:t>
      </w:r>
      <w:r w:rsidR="00CF56EA">
        <w:t>.</w:t>
      </w:r>
    </w:p>
    <w:p w14:paraId="33A28AC6" w14:textId="7DB29495" w:rsidR="00792343" w:rsidRDefault="00792343" w:rsidP="00354D60"/>
    <w:p w14:paraId="3FA62F39" w14:textId="1B87C782" w:rsidR="003D078C" w:rsidRDefault="00792343" w:rsidP="003D078C">
      <w:pPr>
        <w:pStyle w:val="Paragraphedeliste"/>
        <w:numPr>
          <w:ilvl w:val="0"/>
          <w:numId w:val="1"/>
        </w:numPr>
      </w:pPr>
      <w:r w:rsidRPr="00792343">
        <w:t xml:space="preserve">Votre </w:t>
      </w:r>
      <w:r w:rsidR="00923B66">
        <w:t xml:space="preserve">identifiant </w:t>
      </w:r>
      <w:r w:rsidRPr="00792343">
        <w:t xml:space="preserve">ORCID sera visible en tant que lien actif sur votre CV </w:t>
      </w:r>
      <w:r w:rsidR="003D078C">
        <w:t xml:space="preserve">FNS </w:t>
      </w:r>
      <w:r w:rsidR="003818DF">
        <w:t xml:space="preserve">(en </w:t>
      </w:r>
      <w:r w:rsidR="003A3DC4">
        <w:t xml:space="preserve">pied </w:t>
      </w:r>
      <w:r w:rsidR="003818DF">
        <w:t>de page)</w:t>
      </w:r>
      <w:r w:rsidR="0005568B">
        <w:t xml:space="preserve">. </w:t>
      </w:r>
    </w:p>
    <w:p w14:paraId="5BB612F8" w14:textId="27A3AC3E" w:rsidR="003D078C" w:rsidRDefault="0005568B" w:rsidP="003D078C">
      <w:pPr>
        <w:pStyle w:val="Paragraphedeliste"/>
        <w:numPr>
          <w:ilvl w:val="0"/>
          <w:numId w:val="1"/>
        </w:numPr>
      </w:pPr>
      <w:r>
        <w:t>E</w:t>
      </w:r>
      <w:r w:rsidR="00792343" w:rsidRPr="00792343">
        <w:t>n fonction d</w:t>
      </w:r>
      <w:r w:rsidR="000238E4">
        <w:t>u type de visibilité choisie pour chacune de vos publications</w:t>
      </w:r>
      <w:r w:rsidR="00792343" w:rsidRPr="00792343">
        <w:t xml:space="preserve">, les </w:t>
      </w:r>
      <w:proofErr w:type="spellStart"/>
      <w:r w:rsidR="00792343" w:rsidRPr="00792343">
        <w:t>évaluateur</w:t>
      </w:r>
      <w:r w:rsidR="003818DF">
        <w:t>·rice·</w:t>
      </w:r>
      <w:r w:rsidR="00792343" w:rsidRPr="00792343">
        <w:t>s</w:t>
      </w:r>
      <w:proofErr w:type="spellEnd"/>
      <w:r w:rsidR="00792343" w:rsidRPr="00792343">
        <w:t xml:space="preserve"> auront accès à la liste</w:t>
      </w:r>
      <w:r w:rsidR="000238E4">
        <w:t xml:space="preserve"> plus ou moins complète</w:t>
      </w:r>
      <w:r w:rsidR="003818DF">
        <w:t xml:space="preserve"> </w:t>
      </w:r>
      <w:r w:rsidR="00792343" w:rsidRPr="00792343">
        <w:t xml:space="preserve">de vos travaux sur votre profil ORCID. </w:t>
      </w:r>
      <w:r w:rsidR="000238E4">
        <w:t xml:space="preserve">C’est pourquoi </w:t>
      </w:r>
      <w:r w:rsidR="00792343" w:rsidRPr="00792343">
        <w:t xml:space="preserve">le FNS recommande que vos travaux les plus récents et les plus importants soient </w:t>
      </w:r>
      <w:r w:rsidR="003A3DC4">
        <w:t>renseignés et visibles</w:t>
      </w:r>
      <w:r w:rsidR="003A3DC4" w:rsidRPr="00792343">
        <w:t xml:space="preserve"> </w:t>
      </w:r>
      <w:r w:rsidR="00792343" w:rsidRPr="00792343">
        <w:t>dans votre profil ORCID.</w:t>
      </w:r>
      <w:r w:rsidR="003818DF">
        <w:t xml:space="preserve"> </w:t>
      </w:r>
    </w:p>
    <w:p w14:paraId="21D0B276" w14:textId="3126CFCE" w:rsidR="004E1D6C" w:rsidRDefault="003818DF" w:rsidP="003D078C">
      <w:pPr>
        <w:pStyle w:val="Paragraphedeliste"/>
        <w:numPr>
          <w:ilvl w:val="0"/>
          <w:numId w:val="1"/>
        </w:numPr>
      </w:pPr>
      <w:r>
        <w:t xml:space="preserve">Prenez le temps de soigner votre </w:t>
      </w:r>
      <w:r w:rsidR="000238E4">
        <w:t xml:space="preserve">profil </w:t>
      </w:r>
      <w:r>
        <w:t xml:space="preserve">ORCID. </w:t>
      </w:r>
      <w:r w:rsidR="000238E4">
        <w:t>Il</w:t>
      </w:r>
      <w:r>
        <w:t xml:space="preserve"> constitue votre carte de visite auprès de votre communauté de </w:t>
      </w:r>
      <w:proofErr w:type="spellStart"/>
      <w:r>
        <w:t>chercheur·e·s</w:t>
      </w:r>
      <w:proofErr w:type="spellEnd"/>
      <w:r>
        <w:t xml:space="preserve"> et des </w:t>
      </w:r>
      <w:proofErr w:type="spellStart"/>
      <w:r>
        <w:t>évaluateur·rice·s</w:t>
      </w:r>
      <w:proofErr w:type="spellEnd"/>
      <w:r>
        <w:t xml:space="preserve"> FNS qui peuvent </w:t>
      </w:r>
      <w:r w:rsidRPr="00C87C5E">
        <w:t>potentiellement</w:t>
      </w:r>
      <w:r>
        <w:t xml:space="preserve"> la consulter. </w:t>
      </w:r>
    </w:p>
    <w:p w14:paraId="413DC1E9" w14:textId="73028A69" w:rsidR="00DF4A56" w:rsidRPr="00354D60" w:rsidRDefault="00DF4A56" w:rsidP="008A096B"/>
    <w:p w14:paraId="44C6F249" w14:textId="73411EAA" w:rsidR="004E1D6C" w:rsidRPr="008A096B" w:rsidRDefault="000238E4" w:rsidP="00DC4B4B">
      <w:pPr>
        <w:pStyle w:val="Titre2"/>
      </w:pPr>
      <w:bookmarkStart w:id="7" w:name="_Toc107914405"/>
      <w:r>
        <w:t xml:space="preserve">Générer votre CV et le déposer sur </w:t>
      </w:r>
      <w:proofErr w:type="spellStart"/>
      <w:r>
        <w:t>mySNF</w:t>
      </w:r>
      <w:proofErr w:type="spellEnd"/>
      <w:r>
        <w:t xml:space="preserve"> : marche </w:t>
      </w:r>
      <w:r w:rsidR="001F2675">
        <w:t>à suivre</w:t>
      </w:r>
      <w:bookmarkEnd w:id="7"/>
    </w:p>
    <w:p w14:paraId="20F44E64" w14:textId="57701EE7" w:rsidR="00D12D8D" w:rsidRPr="008A096B" w:rsidRDefault="00D12D8D" w:rsidP="00A92ACE"/>
    <w:p w14:paraId="2DE25250" w14:textId="53766ED8" w:rsidR="00D549C4" w:rsidRDefault="00BF730C" w:rsidP="00A92ACE">
      <w:r w:rsidRPr="00BF730C">
        <w:t xml:space="preserve">Pour </w:t>
      </w:r>
      <w:r w:rsidR="003A3DC4">
        <w:t xml:space="preserve">renseigner votre CV et générer un fichier PDF que vous pourrez ensuite téléverser sur </w:t>
      </w:r>
      <w:proofErr w:type="spellStart"/>
      <w:r w:rsidR="003A3DC4">
        <w:t>mySNF</w:t>
      </w:r>
      <w:proofErr w:type="spellEnd"/>
      <w:r w:rsidRPr="00BF730C">
        <w:t xml:space="preserve">, vous devez vous connecter </w:t>
      </w:r>
      <w:r w:rsidR="008F1F81">
        <w:t>au Portail SNF (</w:t>
      </w:r>
      <w:r w:rsidR="003A3DC4">
        <w:t>portal.snf.ch</w:t>
      </w:r>
      <w:r w:rsidR="008F1F81">
        <w:t>)</w:t>
      </w:r>
      <w:r w:rsidR="00D12D8D" w:rsidRPr="00E01EA9">
        <w:t xml:space="preserve">. </w:t>
      </w:r>
      <w:r w:rsidR="00D549C4">
        <w:t xml:space="preserve">Pour créer un compte utilisateur, vous avez besoin de </w:t>
      </w:r>
      <w:r w:rsidR="00EA529C">
        <w:t xml:space="preserve">votre </w:t>
      </w:r>
      <w:r w:rsidR="00EA529C" w:rsidRPr="00EA529C">
        <w:rPr>
          <w:b/>
          <w:bCs/>
        </w:rPr>
        <w:t xml:space="preserve">SWITCH </w:t>
      </w:r>
      <w:proofErr w:type="spellStart"/>
      <w:r w:rsidR="00EA529C" w:rsidRPr="00EA529C">
        <w:rPr>
          <w:b/>
          <w:bCs/>
        </w:rPr>
        <w:t>edu</w:t>
      </w:r>
      <w:proofErr w:type="spellEnd"/>
      <w:r w:rsidR="00EA529C" w:rsidRPr="00EA529C">
        <w:rPr>
          <w:b/>
          <w:bCs/>
        </w:rPr>
        <w:t>-ID</w:t>
      </w:r>
      <w:r w:rsidR="00EA529C">
        <w:t xml:space="preserve">, de votre compte utilisateur </w:t>
      </w:r>
      <w:proofErr w:type="spellStart"/>
      <w:r w:rsidR="00EA529C" w:rsidRPr="00EA529C">
        <w:rPr>
          <w:b/>
          <w:bCs/>
        </w:rPr>
        <w:t>mySNF</w:t>
      </w:r>
      <w:proofErr w:type="spellEnd"/>
      <w:r w:rsidR="00EA529C">
        <w:t xml:space="preserve">. Plus d’information ici. </w:t>
      </w:r>
    </w:p>
    <w:p w14:paraId="6DCB345F" w14:textId="77777777" w:rsidR="00D549C4" w:rsidRDefault="00D549C4" w:rsidP="00A92ACE"/>
    <w:p w14:paraId="77DBC1E4" w14:textId="25F39FB2" w:rsidR="00D549C4" w:rsidRDefault="008F1315" w:rsidP="00D549C4">
      <w:pPr>
        <w:pStyle w:val="Paragraphedeliste"/>
        <w:numPr>
          <w:ilvl w:val="0"/>
          <w:numId w:val="20"/>
        </w:numPr>
      </w:pPr>
      <w:r w:rsidRPr="00E01EA9">
        <w:t xml:space="preserve">Pour la soumission des requêtes dans l’encouragement de projets du mois d’octobre, les </w:t>
      </w:r>
      <w:proofErr w:type="spellStart"/>
      <w:r w:rsidRPr="00E01EA9">
        <w:t>requérant·e</w:t>
      </w:r>
      <w:r w:rsidR="00D549C4">
        <w:t>·</w:t>
      </w:r>
      <w:r w:rsidRPr="00E01EA9">
        <w:t>s</w:t>
      </w:r>
      <w:proofErr w:type="spellEnd"/>
      <w:r w:rsidRPr="00E01EA9">
        <w:t xml:space="preserve"> doivent </w:t>
      </w:r>
      <w:r w:rsidR="008F1F81">
        <w:t>renseigner</w:t>
      </w:r>
      <w:r w:rsidR="008F1F81" w:rsidRPr="00E01EA9">
        <w:t xml:space="preserve"> </w:t>
      </w:r>
      <w:r w:rsidRPr="00E01EA9">
        <w:t xml:space="preserve">leur CV sur </w:t>
      </w:r>
      <w:r w:rsidR="008F1F81">
        <w:t>l</w:t>
      </w:r>
      <w:r w:rsidRPr="00E01EA9">
        <w:t xml:space="preserve">e </w:t>
      </w:r>
      <w:r w:rsidR="008F1F81">
        <w:t>P</w:t>
      </w:r>
      <w:r w:rsidRPr="00E01EA9">
        <w:t>ortail</w:t>
      </w:r>
      <w:r w:rsidR="008F1F81">
        <w:t xml:space="preserve"> FNS</w:t>
      </w:r>
      <w:r w:rsidRPr="00E01EA9">
        <w:t xml:space="preserve">, </w:t>
      </w:r>
      <w:r w:rsidR="003A3DC4">
        <w:t>générer un fichier</w:t>
      </w:r>
      <w:r w:rsidRPr="00E01EA9">
        <w:t xml:space="preserve"> PDF</w:t>
      </w:r>
      <w:r w:rsidR="003A3DC4">
        <w:t xml:space="preserve"> depuis la plateforme</w:t>
      </w:r>
      <w:r w:rsidR="008F1F81">
        <w:t xml:space="preserve"> (en cliquant sur le bouton « Télécharger le CV »)</w:t>
      </w:r>
      <w:r w:rsidRPr="00E01EA9">
        <w:t xml:space="preserve"> et </w:t>
      </w:r>
      <w:r w:rsidR="003A3DC4">
        <w:t>le téléverser sur</w:t>
      </w:r>
      <w:r w:rsidRPr="00E01EA9">
        <w:t xml:space="preserve"> </w:t>
      </w:r>
      <w:proofErr w:type="spellStart"/>
      <w:r w:rsidRPr="00E01EA9">
        <w:t>mySNF</w:t>
      </w:r>
      <w:proofErr w:type="spellEnd"/>
      <w:r w:rsidR="003A3DC4">
        <w:t xml:space="preserve"> avant de soumettre la requête</w:t>
      </w:r>
      <w:r w:rsidRPr="00E01EA9">
        <w:t>.</w:t>
      </w:r>
    </w:p>
    <w:p w14:paraId="3771A1FE" w14:textId="2BAC6126" w:rsidR="00D549C4" w:rsidRDefault="00354D60" w:rsidP="00D549C4">
      <w:pPr>
        <w:pStyle w:val="Paragraphedeliste"/>
        <w:numPr>
          <w:ilvl w:val="0"/>
          <w:numId w:val="20"/>
        </w:numPr>
      </w:pPr>
      <w:r>
        <w:t>Le porta</w:t>
      </w:r>
      <w:r w:rsidR="003A3DC4">
        <w:t>i</w:t>
      </w:r>
      <w:r>
        <w:t xml:space="preserve">l SNSF </w:t>
      </w:r>
      <w:r w:rsidR="00993633">
        <w:t>est amené à évoluer.</w:t>
      </w:r>
      <w:r>
        <w:t xml:space="preserve"> </w:t>
      </w:r>
      <w:r w:rsidR="00D549C4">
        <w:t xml:space="preserve">À </w:t>
      </w:r>
      <w:r w:rsidR="003A3DC4">
        <w:t>terme</w:t>
      </w:r>
      <w:r w:rsidR="00D549C4" w:rsidRPr="00D549C4">
        <w:t>, la soumission, l’évaluation et la gestion des requêtes et des subsides seront également traitées sur ce portail.</w:t>
      </w:r>
    </w:p>
    <w:p w14:paraId="3AD5CA6A" w14:textId="10EB1D2B" w:rsidR="005E348C" w:rsidRDefault="0065417E" w:rsidP="00E64FAC">
      <w:pPr>
        <w:pStyle w:val="Paragraphedeliste"/>
        <w:numPr>
          <w:ilvl w:val="0"/>
          <w:numId w:val="18"/>
        </w:numPr>
      </w:pPr>
      <w:r>
        <w:t xml:space="preserve">Les données du CV sont sauvegardées sur le </w:t>
      </w:r>
      <w:r w:rsidR="00EA529C">
        <w:t>Portail FNS</w:t>
      </w:r>
      <w:r w:rsidR="007509DC">
        <w:t xml:space="preserve"> : vous pourrez y revenir </w:t>
      </w:r>
      <w:r w:rsidR="008F1F81">
        <w:t>à tout moment</w:t>
      </w:r>
      <w:r w:rsidR="00EA529C">
        <w:t xml:space="preserve">. </w:t>
      </w:r>
    </w:p>
    <w:p w14:paraId="53DDACF4" w14:textId="71603DD9" w:rsidR="003D078C" w:rsidRDefault="00065D65" w:rsidP="00065D65">
      <w:pPr>
        <w:ind w:firstLine="360"/>
        <w:jc w:val="left"/>
      </w:pPr>
      <w:r>
        <w:br w:type="page"/>
      </w:r>
    </w:p>
    <w:p w14:paraId="74509579" w14:textId="10E8A967" w:rsidR="00560195" w:rsidRPr="009F4667" w:rsidRDefault="009F4667" w:rsidP="009F4667">
      <w:pPr>
        <w:pStyle w:val="Titre2"/>
      </w:pPr>
      <w:r w:rsidRPr="009F4667">
        <w:lastRenderedPageBreak/>
        <w:t>Exemple de CV</w:t>
      </w:r>
    </w:p>
    <w:p w14:paraId="7EBEA0F0" w14:textId="540FEB6E" w:rsidR="009F4667" w:rsidRDefault="009F4667" w:rsidP="009F4667">
      <w:pPr>
        <w:jc w:val="left"/>
        <w:rPr>
          <w:noProof/>
        </w:rPr>
      </w:pPr>
      <w:r>
        <w:rPr>
          <w:noProof/>
        </w:rPr>
        <w:drawing>
          <wp:inline distT="0" distB="0" distL="0" distR="0" wp14:anchorId="45E6FB74" wp14:editId="6AD7703D">
            <wp:extent cx="5468137" cy="7737987"/>
            <wp:effectExtent l="12700" t="12700" r="1841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7">
                      <a:extLst>
                        <a:ext uri="{28A0092B-C50C-407E-A947-70E740481C1C}">
                          <a14:useLocalDpi xmlns:a14="http://schemas.microsoft.com/office/drawing/2010/main" val="0"/>
                        </a:ext>
                      </a:extLst>
                    </a:blip>
                    <a:stretch>
                      <a:fillRect/>
                    </a:stretch>
                  </pic:blipFill>
                  <pic:spPr>
                    <a:xfrm>
                      <a:off x="0" y="0"/>
                      <a:ext cx="5499406" cy="7782236"/>
                    </a:xfrm>
                    <a:prstGeom prst="rect">
                      <a:avLst/>
                    </a:prstGeom>
                    <a:ln w="9525">
                      <a:solidFill>
                        <a:schemeClr val="accent1"/>
                      </a:solidFill>
                    </a:ln>
                  </pic:spPr>
                </pic:pic>
              </a:graphicData>
            </a:graphic>
          </wp:inline>
        </w:drawing>
      </w:r>
    </w:p>
    <w:p w14:paraId="0FE0BBFC" w14:textId="3B986606" w:rsidR="009F4667" w:rsidRDefault="009F4667" w:rsidP="00560195"/>
    <w:p w14:paraId="2342DADB" w14:textId="3A0E2B5B" w:rsidR="009F4667" w:rsidRDefault="009F4667" w:rsidP="00560195">
      <w:r>
        <w:rPr>
          <w:noProof/>
        </w:rPr>
        <w:lastRenderedPageBreak/>
        <w:drawing>
          <wp:inline distT="0" distB="0" distL="0" distR="0" wp14:anchorId="51A4F98D" wp14:editId="5AB3D529">
            <wp:extent cx="6113412" cy="8651118"/>
            <wp:effectExtent l="12700" t="12700" r="8255" b="1079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8">
                      <a:extLst>
                        <a:ext uri="{28A0092B-C50C-407E-A947-70E740481C1C}">
                          <a14:useLocalDpi xmlns:a14="http://schemas.microsoft.com/office/drawing/2010/main" val="0"/>
                        </a:ext>
                      </a:extLst>
                    </a:blip>
                    <a:stretch>
                      <a:fillRect/>
                    </a:stretch>
                  </pic:blipFill>
                  <pic:spPr>
                    <a:xfrm>
                      <a:off x="0" y="0"/>
                      <a:ext cx="6120090" cy="8660568"/>
                    </a:xfrm>
                    <a:prstGeom prst="rect">
                      <a:avLst/>
                    </a:prstGeom>
                    <a:ln w="6350">
                      <a:solidFill>
                        <a:schemeClr val="accent1"/>
                      </a:solidFill>
                    </a:ln>
                  </pic:spPr>
                </pic:pic>
              </a:graphicData>
            </a:graphic>
          </wp:inline>
        </w:drawing>
      </w:r>
    </w:p>
    <w:p w14:paraId="4CA225A3" w14:textId="58D0A1BD" w:rsidR="009F4667" w:rsidRDefault="009F4667" w:rsidP="00560195">
      <w:r>
        <w:rPr>
          <w:noProof/>
        </w:rPr>
        <w:lastRenderedPageBreak/>
        <w:drawing>
          <wp:inline distT="0" distB="0" distL="0" distR="0" wp14:anchorId="7C346A96" wp14:editId="2DF2ED4C">
            <wp:extent cx="5759450" cy="8150225"/>
            <wp:effectExtent l="12700" t="12700" r="19050" b="1587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9">
                      <a:extLst>
                        <a:ext uri="{28A0092B-C50C-407E-A947-70E740481C1C}">
                          <a14:useLocalDpi xmlns:a14="http://schemas.microsoft.com/office/drawing/2010/main" val="0"/>
                        </a:ext>
                      </a:extLst>
                    </a:blip>
                    <a:stretch>
                      <a:fillRect/>
                    </a:stretch>
                  </pic:blipFill>
                  <pic:spPr>
                    <a:xfrm>
                      <a:off x="0" y="0"/>
                      <a:ext cx="5759450" cy="8150225"/>
                    </a:xfrm>
                    <a:prstGeom prst="rect">
                      <a:avLst/>
                    </a:prstGeom>
                    <a:ln w="6350">
                      <a:solidFill>
                        <a:schemeClr val="accent1"/>
                      </a:solidFill>
                    </a:ln>
                  </pic:spPr>
                </pic:pic>
              </a:graphicData>
            </a:graphic>
          </wp:inline>
        </w:drawing>
      </w:r>
    </w:p>
    <w:p w14:paraId="56D9C0E0" w14:textId="7AC93CD2" w:rsidR="009F4667" w:rsidRDefault="009F4667" w:rsidP="00560195"/>
    <w:p w14:paraId="152F3044" w14:textId="4E5B4A70" w:rsidR="009F4667" w:rsidRDefault="009F4667" w:rsidP="00560195"/>
    <w:p w14:paraId="1F438B33" w14:textId="1B16717F" w:rsidR="009F4667" w:rsidRPr="00560195" w:rsidRDefault="009F4667" w:rsidP="00560195">
      <w:r>
        <w:rPr>
          <w:noProof/>
        </w:rPr>
        <w:lastRenderedPageBreak/>
        <w:drawing>
          <wp:inline distT="0" distB="0" distL="0" distR="0" wp14:anchorId="470CE071" wp14:editId="6FE3DDA6">
            <wp:extent cx="5759450" cy="8150225"/>
            <wp:effectExtent l="12700" t="12700" r="19050" b="1587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0">
                      <a:extLst>
                        <a:ext uri="{28A0092B-C50C-407E-A947-70E740481C1C}">
                          <a14:useLocalDpi xmlns:a14="http://schemas.microsoft.com/office/drawing/2010/main" val="0"/>
                        </a:ext>
                      </a:extLst>
                    </a:blip>
                    <a:stretch>
                      <a:fillRect/>
                    </a:stretch>
                  </pic:blipFill>
                  <pic:spPr>
                    <a:xfrm>
                      <a:off x="0" y="0"/>
                      <a:ext cx="5759450" cy="8150225"/>
                    </a:xfrm>
                    <a:prstGeom prst="rect">
                      <a:avLst/>
                    </a:prstGeom>
                    <a:ln w="6350">
                      <a:solidFill>
                        <a:schemeClr val="accent1"/>
                      </a:solidFill>
                    </a:ln>
                  </pic:spPr>
                </pic:pic>
              </a:graphicData>
            </a:graphic>
          </wp:inline>
        </w:drawing>
      </w:r>
    </w:p>
    <w:sectPr w:rsidR="009F4667" w:rsidRPr="00560195" w:rsidSect="00DC4B4B">
      <w:headerReference w:type="default" r:id="rId21"/>
      <w:footerReference w:type="even" r:id="rId22"/>
      <w:footerReference w:type="default" r:id="rId23"/>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F704" w14:textId="77777777" w:rsidR="007A1540" w:rsidRDefault="007A1540" w:rsidP="00CC51BE">
      <w:r>
        <w:separator/>
      </w:r>
    </w:p>
  </w:endnote>
  <w:endnote w:type="continuationSeparator" w:id="0">
    <w:p w14:paraId="33C20A5A" w14:textId="77777777" w:rsidR="007A1540" w:rsidRDefault="007A1540" w:rsidP="00CC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41865264"/>
      <w:docPartObj>
        <w:docPartGallery w:val="Page Numbers (Bottom of Page)"/>
        <w:docPartUnique/>
      </w:docPartObj>
    </w:sdtPr>
    <w:sdtEndPr>
      <w:rPr>
        <w:rStyle w:val="Numrodepage"/>
      </w:rPr>
    </w:sdtEndPr>
    <w:sdtContent>
      <w:p w14:paraId="7AAD39A5" w14:textId="4E514690" w:rsidR="00DB0739" w:rsidRDefault="00DB0739" w:rsidP="00EA42D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F458FE0" w14:textId="77777777" w:rsidR="00DB0739" w:rsidRDefault="00DB0739" w:rsidP="00DB073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52733464"/>
      <w:docPartObj>
        <w:docPartGallery w:val="Page Numbers (Bottom of Page)"/>
        <w:docPartUnique/>
      </w:docPartObj>
    </w:sdtPr>
    <w:sdtEndPr>
      <w:rPr>
        <w:rStyle w:val="Numrodepage"/>
      </w:rPr>
    </w:sdtEndPr>
    <w:sdtContent>
      <w:p w14:paraId="4517A7FC" w14:textId="703CAC6C" w:rsidR="00DB0739" w:rsidRDefault="00DB0739" w:rsidP="00EA42D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79EB1F90" w14:textId="77777777" w:rsidR="00B77B50" w:rsidRPr="008A096B" w:rsidRDefault="00B77B50" w:rsidP="00DB0739">
    <w:pPr>
      <w:pStyle w:val="Pieddepage"/>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45AE" w14:textId="77777777" w:rsidR="007A1540" w:rsidRDefault="007A1540" w:rsidP="00CC51BE">
      <w:r>
        <w:separator/>
      </w:r>
    </w:p>
  </w:footnote>
  <w:footnote w:type="continuationSeparator" w:id="0">
    <w:p w14:paraId="32B1CC35" w14:textId="77777777" w:rsidR="007A1540" w:rsidRDefault="007A1540" w:rsidP="00CC51BE">
      <w:r>
        <w:continuationSeparator/>
      </w:r>
    </w:p>
  </w:footnote>
  <w:footnote w:id="1">
    <w:p w14:paraId="4D852587" w14:textId="1EECA7AF" w:rsidR="00CE31B8" w:rsidRPr="00BD1D9F" w:rsidRDefault="00CE31B8" w:rsidP="00CE31B8">
      <w:pPr>
        <w:rPr>
          <w:sz w:val="16"/>
          <w:szCs w:val="16"/>
        </w:rPr>
      </w:pPr>
      <w:r w:rsidRPr="00BD1D9F">
        <w:rPr>
          <w:rStyle w:val="Appelnotedebasdep"/>
          <w:sz w:val="16"/>
          <w:szCs w:val="16"/>
        </w:rPr>
        <w:footnoteRef/>
      </w:r>
      <w:r w:rsidRPr="00BD1D9F">
        <w:rPr>
          <w:sz w:val="16"/>
          <w:szCs w:val="16"/>
        </w:rPr>
        <w:t xml:space="preserve"> Ce document est basé sur les informations fournies par le FNS lors du webinaire organisé le 29 juin 2022 « New CV Format for SNSF applications ». </w:t>
      </w:r>
      <w:r w:rsidR="00AC5DC8" w:rsidRPr="00BD1D9F">
        <w:rPr>
          <w:sz w:val="16"/>
          <w:szCs w:val="16"/>
        </w:rPr>
        <w:t>Les informations qu’il contient sont susceptibles d’évoluer durant les prochain</w:t>
      </w:r>
      <w:r w:rsidR="00A878B3" w:rsidRPr="00BD1D9F">
        <w:rPr>
          <w:sz w:val="16"/>
          <w:szCs w:val="16"/>
        </w:rPr>
        <w:t>s mois</w:t>
      </w:r>
      <w:r w:rsidRPr="00BD1D9F">
        <w:rPr>
          <w:sz w:val="16"/>
          <w:szCs w:val="16"/>
        </w:rPr>
        <w:t xml:space="preserve">. </w:t>
      </w:r>
    </w:p>
    <w:p w14:paraId="07FD9998" w14:textId="77777777" w:rsidR="00CE31B8" w:rsidRDefault="00CE31B8" w:rsidP="00CE31B8">
      <w:pPr>
        <w:pStyle w:val="Notedebasdepage"/>
      </w:pPr>
    </w:p>
  </w:footnote>
  <w:footnote w:id="2">
    <w:p w14:paraId="4C4AED58" w14:textId="194C5F42" w:rsidR="00BB0422" w:rsidRPr="00BB0422" w:rsidRDefault="00113DAC" w:rsidP="00BB0422">
      <w:pPr>
        <w:jc w:val="left"/>
        <w:rPr>
          <w:rFonts w:asciiTheme="minorHAnsi" w:hAnsiTheme="minorHAnsi" w:cstheme="minorHAnsi"/>
          <w:sz w:val="16"/>
          <w:szCs w:val="16"/>
        </w:rPr>
      </w:pPr>
      <w:r w:rsidRPr="00BB0422">
        <w:rPr>
          <w:rStyle w:val="Appelnotedebasdep"/>
          <w:rFonts w:asciiTheme="minorHAnsi" w:hAnsiTheme="minorHAnsi" w:cstheme="minorHAnsi"/>
          <w:sz w:val="16"/>
          <w:szCs w:val="16"/>
        </w:rPr>
        <w:footnoteRef/>
      </w:r>
      <w:r w:rsidRPr="00BB0422">
        <w:rPr>
          <w:rFonts w:asciiTheme="minorHAnsi" w:hAnsiTheme="minorHAnsi" w:cstheme="minorHAnsi"/>
          <w:sz w:val="16"/>
          <w:szCs w:val="16"/>
        </w:rPr>
        <w:t xml:space="preserve"> </w:t>
      </w:r>
      <w:r w:rsidR="00BB0422" w:rsidRPr="00BB0422">
        <w:rPr>
          <w:rFonts w:asciiTheme="minorHAnsi" w:hAnsiTheme="minorHAnsi" w:cstheme="minorHAnsi"/>
          <w:sz w:val="16"/>
          <w:szCs w:val="16"/>
        </w:rPr>
        <w:t>Webinaire sur le CV (29.06.2022</w:t>
      </w:r>
      <w:proofErr w:type="gramStart"/>
      <w:r w:rsidR="00BB0422" w:rsidRPr="00BB0422">
        <w:rPr>
          <w:rFonts w:asciiTheme="minorHAnsi" w:hAnsiTheme="minorHAnsi" w:cstheme="minorHAnsi"/>
          <w:sz w:val="16"/>
          <w:szCs w:val="16"/>
        </w:rPr>
        <w:t>):</w:t>
      </w:r>
      <w:proofErr w:type="gramEnd"/>
      <w:r w:rsidR="00BB0422">
        <w:rPr>
          <w:rFonts w:asciiTheme="minorHAnsi" w:hAnsiTheme="minorHAnsi" w:cstheme="minorHAnsi"/>
          <w:sz w:val="16"/>
          <w:szCs w:val="16"/>
        </w:rPr>
        <w:t xml:space="preserve"> </w:t>
      </w:r>
      <w:hyperlink r:id="rId1" w:history="1">
        <w:r w:rsidR="00BB0422" w:rsidRPr="00EA42D2">
          <w:rPr>
            <w:rStyle w:val="Lienhypertexte"/>
            <w:rFonts w:asciiTheme="minorHAnsi" w:hAnsiTheme="minorHAnsi" w:cstheme="minorHAnsi"/>
            <w:sz w:val="16"/>
            <w:szCs w:val="16"/>
          </w:rPr>
          <w:t>https://www.youtube.com/watch?v=nuTsfgrNqwU</w:t>
        </w:r>
      </w:hyperlink>
      <w:r w:rsidR="00BB0422">
        <w:rPr>
          <w:rFonts w:asciiTheme="minorHAnsi" w:hAnsiTheme="minorHAnsi" w:cstheme="minorHAnsi"/>
          <w:sz w:val="16"/>
          <w:szCs w:val="16"/>
        </w:rPr>
        <w:t xml:space="preserve"> </w:t>
      </w:r>
    </w:p>
    <w:p w14:paraId="48958D73" w14:textId="7180305E" w:rsidR="00113DAC" w:rsidRDefault="00113DA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3213" w14:textId="1AB7DD7B" w:rsidR="00CC51BE" w:rsidRDefault="00CC51BE">
    <w:pPr>
      <w:pStyle w:val="En-tte"/>
    </w:pPr>
    <w:r>
      <w:rPr>
        <w:noProof/>
      </w:rPr>
      <w:drawing>
        <wp:anchor distT="0" distB="0" distL="114300" distR="114300" simplePos="0" relativeHeight="251658240" behindDoc="0" locked="0" layoutInCell="1" allowOverlap="1" wp14:anchorId="1AB87E6B" wp14:editId="029875E2">
          <wp:simplePos x="0" y="0"/>
          <wp:positionH relativeFrom="column">
            <wp:posOffset>-523076</wp:posOffset>
          </wp:positionH>
          <wp:positionV relativeFrom="paragraph">
            <wp:posOffset>-215368</wp:posOffset>
          </wp:positionV>
          <wp:extent cx="1367790" cy="753110"/>
          <wp:effectExtent l="0" t="0" r="381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367790" cy="753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5E0"/>
    <w:multiLevelType w:val="hybridMultilevel"/>
    <w:tmpl w:val="2338A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73B9F"/>
    <w:multiLevelType w:val="hybridMultilevel"/>
    <w:tmpl w:val="08FE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A264B"/>
    <w:multiLevelType w:val="hybridMultilevel"/>
    <w:tmpl w:val="4FA856BE"/>
    <w:lvl w:ilvl="0" w:tplc="CC186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6C41A3"/>
    <w:multiLevelType w:val="hybridMultilevel"/>
    <w:tmpl w:val="B4DE4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D0455"/>
    <w:multiLevelType w:val="hybridMultilevel"/>
    <w:tmpl w:val="B4BE5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51517"/>
    <w:multiLevelType w:val="hybridMultilevel"/>
    <w:tmpl w:val="CF2A0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541C5"/>
    <w:multiLevelType w:val="hybridMultilevel"/>
    <w:tmpl w:val="AACAA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44A90"/>
    <w:multiLevelType w:val="hybridMultilevel"/>
    <w:tmpl w:val="735059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70CF2"/>
    <w:multiLevelType w:val="hybridMultilevel"/>
    <w:tmpl w:val="99BEB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D86BD4"/>
    <w:multiLevelType w:val="hybridMultilevel"/>
    <w:tmpl w:val="166CAA1A"/>
    <w:lvl w:ilvl="0" w:tplc="908A8B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5E47D6"/>
    <w:multiLevelType w:val="hybridMultilevel"/>
    <w:tmpl w:val="4C96A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052720"/>
    <w:multiLevelType w:val="hybridMultilevel"/>
    <w:tmpl w:val="54B4E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330D63"/>
    <w:multiLevelType w:val="hybridMultilevel"/>
    <w:tmpl w:val="953A6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664520"/>
    <w:multiLevelType w:val="hybridMultilevel"/>
    <w:tmpl w:val="60C03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211DD6"/>
    <w:multiLevelType w:val="hybridMultilevel"/>
    <w:tmpl w:val="6EBCA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A030E5"/>
    <w:multiLevelType w:val="hybridMultilevel"/>
    <w:tmpl w:val="17300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9F7A4F"/>
    <w:multiLevelType w:val="hybridMultilevel"/>
    <w:tmpl w:val="6F0A6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745D21"/>
    <w:multiLevelType w:val="hybridMultilevel"/>
    <w:tmpl w:val="4AF4DAB8"/>
    <w:lvl w:ilvl="0" w:tplc="DFDCA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D0D95"/>
    <w:multiLevelType w:val="hybridMultilevel"/>
    <w:tmpl w:val="5F8E6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0376291">
    <w:abstractNumId w:val="16"/>
  </w:num>
  <w:num w:numId="2" w16cid:durableId="1972781142">
    <w:abstractNumId w:val="18"/>
  </w:num>
  <w:num w:numId="3" w16cid:durableId="345329925">
    <w:abstractNumId w:val="0"/>
  </w:num>
  <w:num w:numId="4" w16cid:durableId="1266614845">
    <w:abstractNumId w:val="6"/>
  </w:num>
  <w:num w:numId="5" w16cid:durableId="1673069758">
    <w:abstractNumId w:val="8"/>
  </w:num>
  <w:num w:numId="6" w16cid:durableId="393435889">
    <w:abstractNumId w:val="4"/>
  </w:num>
  <w:num w:numId="7" w16cid:durableId="917712394">
    <w:abstractNumId w:val="15"/>
  </w:num>
  <w:num w:numId="8" w16cid:durableId="507184672">
    <w:abstractNumId w:val="7"/>
  </w:num>
  <w:num w:numId="9" w16cid:durableId="748427291">
    <w:abstractNumId w:val="17"/>
  </w:num>
  <w:num w:numId="10" w16cid:durableId="1440907037">
    <w:abstractNumId w:val="9"/>
  </w:num>
  <w:num w:numId="11" w16cid:durableId="1551191891">
    <w:abstractNumId w:val="2"/>
  </w:num>
  <w:num w:numId="12" w16cid:durableId="26218685">
    <w:abstractNumId w:val="10"/>
  </w:num>
  <w:num w:numId="13" w16cid:durableId="1775587352">
    <w:abstractNumId w:val="19"/>
  </w:num>
  <w:num w:numId="14" w16cid:durableId="1932548022">
    <w:abstractNumId w:val="5"/>
  </w:num>
  <w:num w:numId="15" w16cid:durableId="1442338743">
    <w:abstractNumId w:val="13"/>
  </w:num>
  <w:num w:numId="16" w16cid:durableId="2034919500">
    <w:abstractNumId w:val="1"/>
  </w:num>
  <w:num w:numId="17" w16cid:durableId="1318076298">
    <w:abstractNumId w:val="11"/>
  </w:num>
  <w:num w:numId="18" w16cid:durableId="203299363">
    <w:abstractNumId w:val="12"/>
  </w:num>
  <w:num w:numId="19" w16cid:durableId="665863656">
    <w:abstractNumId w:val="3"/>
  </w:num>
  <w:num w:numId="20" w16cid:durableId="2731715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BD"/>
    <w:rsid w:val="00021317"/>
    <w:rsid w:val="000238E4"/>
    <w:rsid w:val="00026DAF"/>
    <w:rsid w:val="00037ECC"/>
    <w:rsid w:val="00044DE2"/>
    <w:rsid w:val="0005568B"/>
    <w:rsid w:val="00060C9C"/>
    <w:rsid w:val="000655CE"/>
    <w:rsid w:val="00065D65"/>
    <w:rsid w:val="000B35CB"/>
    <w:rsid w:val="000B4389"/>
    <w:rsid w:val="000B4FBF"/>
    <w:rsid w:val="000D1E76"/>
    <w:rsid w:val="00113DAC"/>
    <w:rsid w:val="00151BA9"/>
    <w:rsid w:val="0016732B"/>
    <w:rsid w:val="00171F37"/>
    <w:rsid w:val="001A596B"/>
    <w:rsid w:val="001A6083"/>
    <w:rsid w:val="001D36D5"/>
    <w:rsid w:val="001E7898"/>
    <w:rsid w:val="001E7E9E"/>
    <w:rsid w:val="001F2675"/>
    <w:rsid w:val="00213C1C"/>
    <w:rsid w:val="002232AE"/>
    <w:rsid w:val="00242CA6"/>
    <w:rsid w:val="00272368"/>
    <w:rsid w:val="002971A2"/>
    <w:rsid w:val="002B76F5"/>
    <w:rsid w:val="002C4ED7"/>
    <w:rsid w:val="002C7569"/>
    <w:rsid w:val="002C7898"/>
    <w:rsid w:val="002D3810"/>
    <w:rsid w:val="002F0F1E"/>
    <w:rsid w:val="00303D1E"/>
    <w:rsid w:val="003062F5"/>
    <w:rsid w:val="00315FC2"/>
    <w:rsid w:val="003276DC"/>
    <w:rsid w:val="003537AD"/>
    <w:rsid w:val="00354D60"/>
    <w:rsid w:val="003818DF"/>
    <w:rsid w:val="00386281"/>
    <w:rsid w:val="003A3DC4"/>
    <w:rsid w:val="003A4AC8"/>
    <w:rsid w:val="003B6804"/>
    <w:rsid w:val="003C511B"/>
    <w:rsid w:val="003D078C"/>
    <w:rsid w:val="0040214A"/>
    <w:rsid w:val="00456161"/>
    <w:rsid w:val="00462B5F"/>
    <w:rsid w:val="004649BD"/>
    <w:rsid w:val="00466C9C"/>
    <w:rsid w:val="00467842"/>
    <w:rsid w:val="00476EF1"/>
    <w:rsid w:val="00477162"/>
    <w:rsid w:val="00483977"/>
    <w:rsid w:val="004D310C"/>
    <w:rsid w:val="004E1275"/>
    <w:rsid w:val="004E1D6C"/>
    <w:rsid w:val="00506E0B"/>
    <w:rsid w:val="00514E14"/>
    <w:rsid w:val="00517C3B"/>
    <w:rsid w:val="00525957"/>
    <w:rsid w:val="00560195"/>
    <w:rsid w:val="00577286"/>
    <w:rsid w:val="005A7DF1"/>
    <w:rsid w:val="005B1A00"/>
    <w:rsid w:val="005C0C17"/>
    <w:rsid w:val="005C5252"/>
    <w:rsid w:val="005D263A"/>
    <w:rsid w:val="005E348C"/>
    <w:rsid w:val="006028A5"/>
    <w:rsid w:val="00605DE9"/>
    <w:rsid w:val="0065417E"/>
    <w:rsid w:val="00657109"/>
    <w:rsid w:val="0066545A"/>
    <w:rsid w:val="0068111B"/>
    <w:rsid w:val="006964F6"/>
    <w:rsid w:val="006D0D09"/>
    <w:rsid w:val="006D3C6F"/>
    <w:rsid w:val="007026D7"/>
    <w:rsid w:val="00705B3A"/>
    <w:rsid w:val="007173E7"/>
    <w:rsid w:val="00725A93"/>
    <w:rsid w:val="00726A02"/>
    <w:rsid w:val="00741176"/>
    <w:rsid w:val="00750738"/>
    <w:rsid w:val="007509DC"/>
    <w:rsid w:val="00771BC0"/>
    <w:rsid w:val="00775910"/>
    <w:rsid w:val="00792343"/>
    <w:rsid w:val="007A1540"/>
    <w:rsid w:val="007A30D7"/>
    <w:rsid w:val="007B51C5"/>
    <w:rsid w:val="007B788A"/>
    <w:rsid w:val="007C7BFE"/>
    <w:rsid w:val="008357C9"/>
    <w:rsid w:val="008523AB"/>
    <w:rsid w:val="008A096B"/>
    <w:rsid w:val="008D6CD7"/>
    <w:rsid w:val="008E4F29"/>
    <w:rsid w:val="008F1315"/>
    <w:rsid w:val="008F1F81"/>
    <w:rsid w:val="00923B66"/>
    <w:rsid w:val="00926AA4"/>
    <w:rsid w:val="00932374"/>
    <w:rsid w:val="00944976"/>
    <w:rsid w:val="00953A75"/>
    <w:rsid w:val="00954759"/>
    <w:rsid w:val="009570F6"/>
    <w:rsid w:val="00991234"/>
    <w:rsid w:val="00993633"/>
    <w:rsid w:val="009B1D8E"/>
    <w:rsid w:val="009B3499"/>
    <w:rsid w:val="009C02C9"/>
    <w:rsid w:val="009C0D3F"/>
    <w:rsid w:val="009D5497"/>
    <w:rsid w:val="009F4667"/>
    <w:rsid w:val="00A00299"/>
    <w:rsid w:val="00A00E31"/>
    <w:rsid w:val="00A0248A"/>
    <w:rsid w:val="00A15F17"/>
    <w:rsid w:val="00A2154D"/>
    <w:rsid w:val="00A41BF3"/>
    <w:rsid w:val="00A4623C"/>
    <w:rsid w:val="00A878B3"/>
    <w:rsid w:val="00A92ACE"/>
    <w:rsid w:val="00AB75E4"/>
    <w:rsid w:val="00AC522A"/>
    <w:rsid w:val="00AC5DC8"/>
    <w:rsid w:val="00AD15E2"/>
    <w:rsid w:val="00AF5940"/>
    <w:rsid w:val="00B069D2"/>
    <w:rsid w:val="00B52784"/>
    <w:rsid w:val="00B77B50"/>
    <w:rsid w:val="00BB0422"/>
    <w:rsid w:val="00BD1D9F"/>
    <w:rsid w:val="00BD65A3"/>
    <w:rsid w:val="00BF730C"/>
    <w:rsid w:val="00BF7FE5"/>
    <w:rsid w:val="00C03B0F"/>
    <w:rsid w:val="00C16C20"/>
    <w:rsid w:val="00C33D94"/>
    <w:rsid w:val="00C465C0"/>
    <w:rsid w:val="00C611D9"/>
    <w:rsid w:val="00C667BC"/>
    <w:rsid w:val="00C87C5E"/>
    <w:rsid w:val="00C92D03"/>
    <w:rsid w:val="00CA1A68"/>
    <w:rsid w:val="00CB49A0"/>
    <w:rsid w:val="00CC51BE"/>
    <w:rsid w:val="00CE31B8"/>
    <w:rsid w:val="00CE31CE"/>
    <w:rsid w:val="00CE3BC4"/>
    <w:rsid w:val="00CF56EA"/>
    <w:rsid w:val="00D11AFC"/>
    <w:rsid w:val="00D11B2B"/>
    <w:rsid w:val="00D12D8D"/>
    <w:rsid w:val="00D317EB"/>
    <w:rsid w:val="00D3731B"/>
    <w:rsid w:val="00D40E71"/>
    <w:rsid w:val="00D549C4"/>
    <w:rsid w:val="00D60214"/>
    <w:rsid w:val="00D7284A"/>
    <w:rsid w:val="00D76766"/>
    <w:rsid w:val="00DA06D5"/>
    <w:rsid w:val="00DA709F"/>
    <w:rsid w:val="00DB0739"/>
    <w:rsid w:val="00DB6531"/>
    <w:rsid w:val="00DB7030"/>
    <w:rsid w:val="00DC1ACA"/>
    <w:rsid w:val="00DC4B4B"/>
    <w:rsid w:val="00DF4A56"/>
    <w:rsid w:val="00E01EA9"/>
    <w:rsid w:val="00E12FCD"/>
    <w:rsid w:val="00E3645D"/>
    <w:rsid w:val="00E82E61"/>
    <w:rsid w:val="00E83649"/>
    <w:rsid w:val="00E857CA"/>
    <w:rsid w:val="00E86338"/>
    <w:rsid w:val="00EA4C8D"/>
    <w:rsid w:val="00EA529C"/>
    <w:rsid w:val="00EB5F4E"/>
    <w:rsid w:val="00EC0695"/>
    <w:rsid w:val="00EC333D"/>
    <w:rsid w:val="00ED7B3B"/>
    <w:rsid w:val="00F01A67"/>
    <w:rsid w:val="00F13CDA"/>
    <w:rsid w:val="00F25235"/>
    <w:rsid w:val="00F30C74"/>
    <w:rsid w:val="00F31635"/>
    <w:rsid w:val="00F464E0"/>
    <w:rsid w:val="00F542B9"/>
    <w:rsid w:val="00F60E42"/>
    <w:rsid w:val="00F756D1"/>
    <w:rsid w:val="00F86666"/>
    <w:rsid w:val="00F959D8"/>
    <w:rsid w:val="00F96DE1"/>
    <w:rsid w:val="00FB2EA5"/>
    <w:rsid w:val="00FE28EE"/>
    <w:rsid w:val="00FE4CD1"/>
    <w:rsid w:val="00FE6406"/>
    <w:rsid w:val="00FF28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FB47"/>
  <w15:chartTrackingRefBased/>
  <w15:docId w15:val="{71550DAD-F07E-6744-B35A-D12B2242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CE"/>
    <w:pPr>
      <w:ind w:firstLine="0"/>
      <w:jc w:val="both"/>
    </w:pPr>
    <w:rPr>
      <w:rFonts w:asciiTheme="majorHAnsi" w:eastAsia="Times New Roman" w:hAnsiTheme="majorHAnsi" w:cstheme="majorHAnsi"/>
      <w:sz w:val="24"/>
      <w:szCs w:val="24"/>
      <w:lang w:eastAsia="fr-FR"/>
    </w:rPr>
  </w:style>
  <w:style w:type="paragraph" w:styleId="Titre1">
    <w:name w:val="heading 1"/>
    <w:basedOn w:val="Normal"/>
    <w:next w:val="Normal"/>
    <w:link w:val="Titre1Car"/>
    <w:uiPriority w:val="9"/>
    <w:qFormat/>
    <w:rsid w:val="00525957"/>
    <w:pPr>
      <w:pBdr>
        <w:bottom w:val="single" w:sz="12" w:space="1" w:color="2F5496" w:themeColor="accent1" w:themeShade="BF"/>
      </w:pBdr>
      <w:spacing w:before="600" w:after="80"/>
      <w:jc w:val="center"/>
      <w:outlineLvl w:val="0"/>
    </w:pPr>
    <w:rPr>
      <w:rFonts w:eastAsiaTheme="majorEastAsia" w:cstheme="majorBidi"/>
      <w:b/>
      <w:bCs/>
      <w:color w:val="2F5496" w:themeColor="accent1" w:themeShade="BF"/>
      <w:sz w:val="48"/>
      <w:szCs w:val="48"/>
    </w:rPr>
  </w:style>
  <w:style w:type="paragraph" w:styleId="Titre2">
    <w:name w:val="heading 2"/>
    <w:basedOn w:val="Normal"/>
    <w:next w:val="Normal"/>
    <w:link w:val="Titre2Car"/>
    <w:uiPriority w:val="9"/>
    <w:unhideWhenUsed/>
    <w:qFormat/>
    <w:rsid w:val="00DC4B4B"/>
    <w:pPr>
      <w:pBdr>
        <w:bottom w:val="single" w:sz="8" w:space="1" w:color="4472C4" w:themeColor="accent1"/>
      </w:pBdr>
      <w:spacing w:before="200" w:after="80"/>
      <w:outlineLvl w:val="1"/>
    </w:pPr>
    <w:rPr>
      <w:rFonts w:eastAsiaTheme="majorEastAsia" w:cstheme="majorBidi"/>
      <w:color w:val="2F5496" w:themeColor="accent1" w:themeShade="BF"/>
      <w:sz w:val="32"/>
      <w:szCs w:val="32"/>
    </w:rPr>
  </w:style>
  <w:style w:type="paragraph" w:styleId="Titre3">
    <w:name w:val="heading 3"/>
    <w:basedOn w:val="Normal"/>
    <w:next w:val="Normal"/>
    <w:link w:val="Titre3Car"/>
    <w:uiPriority w:val="9"/>
    <w:unhideWhenUsed/>
    <w:qFormat/>
    <w:rsid w:val="001D36D5"/>
    <w:pPr>
      <w:pBdr>
        <w:bottom w:val="single" w:sz="4" w:space="1" w:color="8EAADB" w:themeColor="accent1" w:themeTint="99"/>
      </w:pBdr>
      <w:spacing w:before="200" w:after="80"/>
      <w:outlineLvl w:val="2"/>
    </w:pPr>
    <w:rPr>
      <w:rFonts w:eastAsiaTheme="majorEastAsia" w:cstheme="majorBidi"/>
      <w:color w:val="4472C4" w:themeColor="accent1"/>
    </w:rPr>
  </w:style>
  <w:style w:type="paragraph" w:styleId="Titre4">
    <w:name w:val="heading 4"/>
    <w:basedOn w:val="Normal"/>
    <w:next w:val="Normal"/>
    <w:link w:val="Titre4Car"/>
    <w:uiPriority w:val="9"/>
    <w:semiHidden/>
    <w:unhideWhenUsed/>
    <w:qFormat/>
    <w:rsid w:val="001D36D5"/>
    <w:pPr>
      <w:pBdr>
        <w:bottom w:val="single" w:sz="4" w:space="2" w:color="B4C6E7" w:themeColor="accent1" w:themeTint="66"/>
      </w:pBdr>
      <w:spacing w:before="200" w:after="80"/>
      <w:outlineLvl w:val="3"/>
    </w:pPr>
    <w:rPr>
      <w:rFonts w:eastAsiaTheme="majorEastAsia" w:cstheme="majorBidi"/>
      <w:i/>
      <w:iCs/>
      <w:color w:val="4472C4" w:themeColor="accent1"/>
    </w:rPr>
  </w:style>
  <w:style w:type="paragraph" w:styleId="Titre5">
    <w:name w:val="heading 5"/>
    <w:basedOn w:val="Normal"/>
    <w:next w:val="Normal"/>
    <w:link w:val="Titre5Car"/>
    <w:uiPriority w:val="9"/>
    <w:semiHidden/>
    <w:unhideWhenUsed/>
    <w:qFormat/>
    <w:rsid w:val="001D36D5"/>
    <w:pPr>
      <w:spacing w:before="200" w:after="80"/>
      <w:outlineLvl w:val="4"/>
    </w:pPr>
    <w:rPr>
      <w:rFonts w:eastAsiaTheme="majorEastAsia" w:cstheme="majorBidi"/>
      <w:color w:val="4472C4" w:themeColor="accent1"/>
    </w:rPr>
  </w:style>
  <w:style w:type="paragraph" w:styleId="Titre6">
    <w:name w:val="heading 6"/>
    <w:basedOn w:val="Normal"/>
    <w:next w:val="Normal"/>
    <w:link w:val="Titre6Car"/>
    <w:uiPriority w:val="9"/>
    <w:semiHidden/>
    <w:unhideWhenUsed/>
    <w:qFormat/>
    <w:rsid w:val="001D36D5"/>
    <w:pPr>
      <w:spacing w:before="280" w:after="100"/>
      <w:outlineLvl w:val="5"/>
    </w:pPr>
    <w:rPr>
      <w:rFonts w:eastAsiaTheme="majorEastAsia" w:cstheme="majorBidi"/>
      <w:i/>
      <w:iCs/>
      <w:color w:val="4472C4" w:themeColor="accent1"/>
    </w:rPr>
  </w:style>
  <w:style w:type="paragraph" w:styleId="Titre7">
    <w:name w:val="heading 7"/>
    <w:basedOn w:val="Normal"/>
    <w:next w:val="Normal"/>
    <w:link w:val="Titre7Car"/>
    <w:uiPriority w:val="9"/>
    <w:semiHidden/>
    <w:unhideWhenUsed/>
    <w:qFormat/>
    <w:rsid w:val="001D36D5"/>
    <w:pPr>
      <w:spacing w:before="320" w:after="100"/>
      <w:outlineLvl w:val="6"/>
    </w:pPr>
    <w:rPr>
      <w:rFonts w:eastAsiaTheme="majorEastAsia" w:cstheme="majorBidi"/>
      <w:b/>
      <w:bCs/>
      <w:color w:val="A5A5A5" w:themeColor="accent3"/>
      <w:sz w:val="20"/>
      <w:szCs w:val="20"/>
    </w:rPr>
  </w:style>
  <w:style w:type="paragraph" w:styleId="Titre8">
    <w:name w:val="heading 8"/>
    <w:basedOn w:val="Normal"/>
    <w:next w:val="Normal"/>
    <w:link w:val="Titre8Car"/>
    <w:uiPriority w:val="9"/>
    <w:semiHidden/>
    <w:unhideWhenUsed/>
    <w:qFormat/>
    <w:rsid w:val="001D36D5"/>
    <w:pPr>
      <w:spacing w:before="320" w:after="100"/>
      <w:outlineLvl w:val="7"/>
    </w:pPr>
    <w:rPr>
      <w:rFonts w:eastAsiaTheme="majorEastAsia" w:cstheme="majorBidi"/>
      <w:b/>
      <w:bCs/>
      <w:i/>
      <w:iCs/>
      <w:color w:val="A5A5A5" w:themeColor="accent3"/>
      <w:sz w:val="20"/>
      <w:szCs w:val="20"/>
    </w:rPr>
  </w:style>
  <w:style w:type="paragraph" w:styleId="Titre9">
    <w:name w:val="heading 9"/>
    <w:basedOn w:val="Normal"/>
    <w:next w:val="Normal"/>
    <w:link w:val="Titre9Car"/>
    <w:uiPriority w:val="9"/>
    <w:semiHidden/>
    <w:unhideWhenUsed/>
    <w:qFormat/>
    <w:rsid w:val="001D36D5"/>
    <w:pPr>
      <w:spacing w:before="320" w:after="100"/>
      <w:outlineLvl w:val="8"/>
    </w:pPr>
    <w:rPr>
      <w:rFonts w:eastAsiaTheme="majorEastAsia" w:cstheme="majorBidi"/>
      <w:i/>
      <w:iCs/>
      <w:color w:val="A5A5A5"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49BD"/>
    <w:pPr>
      <w:spacing w:before="100" w:beforeAutospacing="1" w:after="100" w:afterAutospacing="1"/>
    </w:pPr>
    <w:rPr>
      <w:rFonts w:ascii="Times New Roman" w:hAnsi="Times New Roman" w:cs="Times New Roman"/>
    </w:rPr>
  </w:style>
  <w:style w:type="character" w:customStyle="1" w:styleId="Titre2Car">
    <w:name w:val="Titre 2 Car"/>
    <w:basedOn w:val="Policepardfaut"/>
    <w:link w:val="Titre2"/>
    <w:uiPriority w:val="9"/>
    <w:rsid w:val="00DC4B4B"/>
    <w:rPr>
      <w:rFonts w:asciiTheme="majorHAnsi" w:eastAsiaTheme="majorEastAsia" w:hAnsiTheme="majorHAnsi" w:cstheme="majorBidi"/>
      <w:color w:val="2F5496" w:themeColor="accent1" w:themeShade="BF"/>
      <w:sz w:val="32"/>
      <w:szCs w:val="32"/>
      <w:lang w:eastAsia="fr-FR"/>
    </w:rPr>
  </w:style>
  <w:style w:type="character" w:styleId="Lienhypertexte">
    <w:name w:val="Hyperlink"/>
    <w:basedOn w:val="Policepardfaut"/>
    <w:uiPriority w:val="99"/>
    <w:unhideWhenUsed/>
    <w:rsid w:val="00467842"/>
    <w:rPr>
      <w:color w:val="0000FF"/>
      <w:u w:val="single"/>
    </w:rPr>
  </w:style>
  <w:style w:type="character" w:customStyle="1" w:styleId="Titre1Car">
    <w:name w:val="Titre 1 Car"/>
    <w:basedOn w:val="Policepardfaut"/>
    <w:link w:val="Titre1"/>
    <w:uiPriority w:val="9"/>
    <w:rsid w:val="00525957"/>
    <w:rPr>
      <w:rFonts w:asciiTheme="majorHAnsi" w:eastAsiaTheme="majorEastAsia" w:hAnsiTheme="majorHAnsi" w:cstheme="majorBidi"/>
      <w:b/>
      <w:bCs/>
      <w:color w:val="2F5496" w:themeColor="accent1" w:themeShade="BF"/>
      <w:sz w:val="48"/>
      <w:szCs w:val="48"/>
      <w:lang w:eastAsia="fr-FR"/>
    </w:rPr>
  </w:style>
  <w:style w:type="paragraph" w:styleId="Paragraphedeliste">
    <w:name w:val="List Paragraph"/>
    <w:basedOn w:val="Normal"/>
    <w:uiPriority w:val="34"/>
    <w:qFormat/>
    <w:rsid w:val="001D36D5"/>
    <w:pPr>
      <w:ind w:left="720"/>
      <w:contextualSpacing/>
    </w:pPr>
  </w:style>
  <w:style w:type="character" w:customStyle="1" w:styleId="Titre3Car">
    <w:name w:val="Titre 3 Car"/>
    <w:basedOn w:val="Policepardfaut"/>
    <w:link w:val="Titre3"/>
    <w:uiPriority w:val="9"/>
    <w:rsid w:val="001D36D5"/>
    <w:rPr>
      <w:rFonts w:asciiTheme="majorHAnsi" w:eastAsiaTheme="majorEastAsia" w:hAnsiTheme="majorHAnsi" w:cstheme="majorBidi"/>
      <w:color w:val="4472C4" w:themeColor="accent1"/>
      <w:sz w:val="24"/>
      <w:szCs w:val="24"/>
    </w:rPr>
  </w:style>
  <w:style w:type="character" w:styleId="lev">
    <w:name w:val="Strong"/>
    <w:basedOn w:val="Policepardfaut"/>
    <w:uiPriority w:val="22"/>
    <w:qFormat/>
    <w:rsid w:val="001D36D5"/>
    <w:rPr>
      <w:b/>
      <w:bCs/>
      <w:spacing w:val="0"/>
    </w:rPr>
  </w:style>
  <w:style w:type="character" w:customStyle="1" w:styleId="Titre4Car">
    <w:name w:val="Titre 4 Car"/>
    <w:basedOn w:val="Policepardfaut"/>
    <w:link w:val="Titre4"/>
    <w:uiPriority w:val="9"/>
    <w:semiHidden/>
    <w:rsid w:val="001D36D5"/>
    <w:rPr>
      <w:rFonts w:asciiTheme="majorHAnsi" w:eastAsiaTheme="majorEastAsia" w:hAnsiTheme="majorHAnsi" w:cstheme="majorBidi"/>
      <w:i/>
      <w:iCs/>
      <w:color w:val="4472C4" w:themeColor="accent1"/>
      <w:sz w:val="24"/>
      <w:szCs w:val="24"/>
    </w:rPr>
  </w:style>
  <w:style w:type="character" w:customStyle="1" w:styleId="Titre5Car">
    <w:name w:val="Titre 5 Car"/>
    <w:basedOn w:val="Policepardfaut"/>
    <w:link w:val="Titre5"/>
    <w:uiPriority w:val="9"/>
    <w:semiHidden/>
    <w:rsid w:val="001D36D5"/>
    <w:rPr>
      <w:rFonts w:asciiTheme="majorHAnsi" w:eastAsiaTheme="majorEastAsia" w:hAnsiTheme="majorHAnsi" w:cstheme="majorBidi"/>
      <w:color w:val="4472C4" w:themeColor="accent1"/>
    </w:rPr>
  </w:style>
  <w:style w:type="character" w:customStyle="1" w:styleId="Titre6Car">
    <w:name w:val="Titre 6 Car"/>
    <w:basedOn w:val="Policepardfaut"/>
    <w:link w:val="Titre6"/>
    <w:uiPriority w:val="9"/>
    <w:semiHidden/>
    <w:rsid w:val="001D36D5"/>
    <w:rPr>
      <w:rFonts w:asciiTheme="majorHAnsi" w:eastAsiaTheme="majorEastAsia" w:hAnsiTheme="majorHAnsi" w:cstheme="majorBidi"/>
      <w:i/>
      <w:iCs/>
      <w:color w:val="4472C4" w:themeColor="accent1"/>
    </w:rPr>
  </w:style>
  <w:style w:type="character" w:customStyle="1" w:styleId="Titre7Car">
    <w:name w:val="Titre 7 Car"/>
    <w:basedOn w:val="Policepardfaut"/>
    <w:link w:val="Titre7"/>
    <w:uiPriority w:val="9"/>
    <w:semiHidden/>
    <w:rsid w:val="001D36D5"/>
    <w:rPr>
      <w:rFonts w:asciiTheme="majorHAnsi" w:eastAsiaTheme="majorEastAsia" w:hAnsiTheme="majorHAnsi" w:cstheme="majorBidi"/>
      <w:b/>
      <w:bCs/>
      <w:color w:val="A5A5A5" w:themeColor="accent3"/>
      <w:sz w:val="20"/>
      <w:szCs w:val="20"/>
    </w:rPr>
  </w:style>
  <w:style w:type="character" w:customStyle="1" w:styleId="Titre8Car">
    <w:name w:val="Titre 8 Car"/>
    <w:basedOn w:val="Policepardfaut"/>
    <w:link w:val="Titre8"/>
    <w:uiPriority w:val="9"/>
    <w:semiHidden/>
    <w:rsid w:val="001D36D5"/>
    <w:rPr>
      <w:rFonts w:asciiTheme="majorHAnsi" w:eastAsiaTheme="majorEastAsia" w:hAnsiTheme="majorHAnsi" w:cstheme="majorBidi"/>
      <w:b/>
      <w:bCs/>
      <w:i/>
      <w:iCs/>
      <w:color w:val="A5A5A5" w:themeColor="accent3"/>
      <w:sz w:val="20"/>
      <w:szCs w:val="20"/>
    </w:rPr>
  </w:style>
  <w:style w:type="character" w:customStyle="1" w:styleId="Titre9Car">
    <w:name w:val="Titre 9 Car"/>
    <w:basedOn w:val="Policepardfaut"/>
    <w:link w:val="Titre9"/>
    <w:uiPriority w:val="9"/>
    <w:semiHidden/>
    <w:rsid w:val="001D36D5"/>
    <w:rPr>
      <w:rFonts w:asciiTheme="majorHAnsi" w:eastAsiaTheme="majorEastAsia" w:hAnsiTheme="majorHAnsi" w:cstheme="majorBidi"/>
      <w:i/>
      <w:iCs/>
      <w:color w:val="A5A5A5" w:themeColor="accent3"/>
      <w:sz w:val="20"/>
      <w:szCs w:val="20"/>
    </w:rPr>
  </w:style>
  <w:style w:type="paragraph" w:styleId="Lgende">
    <w:name w:val="caption"/>
    <w:basedOn w:val="Normal"/>
    <w:next w:val="Normal"/>
    <w:uiPriority w:val="35"/>
    <w:unhideWhenUsed/>
    <w:qFormat/>
    <w:rsid w:val="001D36D5"/>
    <w:rPr>
      <w:b/>
      <w:bCs/>
      <w:sz w:val="18"/>
      <w:szCs w:val="18"/>
    </w:rPr>
  </w:style>
  <w:style w:type="paragraph" w:styleId="Titre">
    <w:name w:val="Title"/>
    <w:basedOn w:val="Normal"/>
    <w:next w:val="Normal"/>
    <w:link w:val="TitreCar"/>
    <w:uiPriority w:val="10"/>
    <w:qFormat/>
    <w:rsid w:val="001D36D5"/>
    <w:pPr>
      <w:pBdr>
        <w:top w:val="single" w:sz="8" w:space="10" w:color="A1B8E1" w:themeColor="accent1" w:themeTint="7F"/>
        <w:bottom w:val="single" w:sz="24" w:space="15" w:color="A5A5A5" w:themeColor="accent3"/>
      </w:pBdr>
      <w:jc w:val="center"/>
    </w:pPr>
    <w:rPr>
      <w:rFonts w:eastAsiaTheme="majorEastAsia" w:cstheme="majorBidi"/>
      <w:i/>
      <w:iCs/>
      <w:color w:val="1F3763" w:themeColor="accent1" w:themeShade="7F"/>
      <w:sz w:val="60"/>
      <w:szCs w:val="60"/>
    </w:rPr>
  </w:style>
  <w:style w:type="character" w:customStyle="1" w:styleId="TitreCar">
    <w:name w:val="Titre Car"/>
    <w:basedOn w:val="Policepardfaut"/>
    <w:link w:val="Titre"/>
    <w:uiPriority w:val="10"/>
    <w:rsid w:val="001D36D5"/>
    <w:rPr>
      <w:rFonts w:asciiTheme="majorHAnsi" w:eastAsiaTheme="majorEastAsia" w:hAnsiTheme="majorHAnsi" w:cstheme="majorBidi"/>
      <w:i/>
      <w:iCs/>
      <w:color w:val="1F3763" w:themeColor="accent1" w:themeShade="7F"/>
      <w:sz w:val="60"/>
      <w:szCs w:val="60"/>
    </w:rPr>
  </w:style>
  <w:style w:type="paragraph" w:styleId="Sous-titre">
    <w:name w:val="Subtitle"/>
    <w:basedOn w:val="Normal"/>
    <w:next w:val="Normal"/>
    <w:link w:val="Sous-titreCar"/>
    <w:uiPriority w:val="11"/>
    <w:qFormat/>
    <w:rsid w:val="001D36D5"/>
    <w:pPr>
      <w:spacing w:before="200" w:after="900"/>
      <w:jc w:val="right"/>
    </w:pPr>
    <w:rPr>
      <w:i/>
      <w:iCs/>
    </w:rPr>
  </w:style>
  <w:style w:type="character" w:customStyle="1" w:styleId="Sous-titreCar">
    <w:name w:val="Sous-titre Car"/>
    <w:basedOn w:val="Policepardfaut"/>
    <w:link w:val="Sous-titre"/>
    <w:uiPriority w:val="11"/>
    <w:rsid w:val="001D36D5"/>
    <w:rPr>
      <w:i/>
      <w:iCs/>
      <w:sz w:val="24"/>
      <w:szCs w:val="24"/>
    </w:rPr>
  </w:style>
  <w:style w:type="character" w:styleId="Accentuation">
    <w:name w:val="Emphasis"/>
    <w:uiPriority w:val="20"/>
    <w:qFormat/>
    <w:rsid w:val="001D36D5"/>
    <w:rPr>
      <w:b/>
      <w:bCs/>
      <w:i/>
      <w:iCs/>
      <w:color w:val="5A5A5A" w:themeColor="text1" w:themeTint="A5"/>
    </w:rPr>
  </w:style>
  <w:style w:type="paragraph" w:styleId="Sansinterligne">
    <w:name w:val="No Spacing"/>
    <w:basedOn w:val="Normal"/>
    <w:link w:val="SansinterligneCar"/>
    <w:uiPriority w:val="1"/>
    <w:qFormat/>
    <w:rsid w:val="001D36D5"/>
  </w:style>
  <w:style w:type="character" w:customStyle="1" w:styleId="SansinterligneCar">
    <w:name w:val="Sans interligne Car"/>
    <w:basedOn w:val="Policepardfaut"/>
    <w:link w:val="Sansinterligne"/>
    <w:uiPriority w:val="1"/>
    <w:rsid w:val="001D36D5"/>
  </w:style>
  <w:style w:type="paragraph" w:styleId="Citation">
    <w:name w:val="Quote"/>
    <w:basedOn w:val="Normal"/>
    <w:next w:val="Normal"/>
    <w:link w:val="CitationCar"/>
    <w:uiPriority w:val="29"/>
    <w:qFormat/>
    <w:rsid w:val="001D36D5"/>
    <w:rPr>
      <w:rFonts w:eastAsiaTheme="majorEastAsia" w:cstheme="majorBidi"/>
      <w:i/>
      <w:iCs/>
      <w:color w:val="5A5A5A" w:themeColor="text1" w:themeTint="A5"/>
    </w:rPr>
  </w:style>
  <w:style w:type="character" w:customStyle="1" w:styleId="CitationCar">
    <w:name w:val="Citation Car"/>
    <w:basedOn w:val="Policepardfaut"/>
    <w:link w:val="Citation"/>
    <w:uiPriority w:val="29"/>
    <w:rsid w:val="001D36D5"/>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1D36D5"/>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eastAsiaTheme="majorEastAsia" w:cstheme="majorBidi"/>
      <w:i/>
      <w:iCs/>
      <w:color w:val="FFFFFF" w:themeColor="background1"/>
    </w:rPr>
  </w:style>
  <w:style w:type="character" w:customStyle="1" w:styleId="CitationintenseCar">
    <w:name w:val="Citation intense Car"/>
    <w:basedOn w:val="Policepardfaut"/>
    <w:link w:val="Citationintense"/>
    <w:uiPriority w:val="30"/>
    <w:rsid w:val="001D36D5"/>
    <w:rPr>
      <w:rFonts w:asciiTheme="majorHAnsi" w:eastAsiaTheme="majorEastAsia" w:hAnsiTheme="majorHAnsi" w:cstheme="majorBidi"/>
      <w:i/>
      <w:iCs/>
      <w:color w:val="FFFFFF" w:themeColor="background1"/>
      <w:sz w:val="24"/>
      <w:szCs w:val="24"/>
      <w:shd w:val="clear" w:color="auto" w:fill="4472C4" w:themeFill="accent1"/>
    </w:rPr>
  </w:style>
  <w:style w:type="character" w:styleId="Accentuationlgre">
    <w:name w:val="Subtle Emphasis"/>
    <w:uiPriority w:val="19"/>
    <w:qFormat/>
    <w:rsid w:val="001D36D5"/>
    <w:rPr>
      <w:i/>
      <w:iCs/>
      <w:color w:val="5A5A5A" w:themeColor="text1" w:themeTint="A5"/>
    </w:rPr>
  </w:style>
  <w:style w:type="character" w:styleId="Accentuationintense">
    <w:name w:val="Intense Emphasis"/>
    <w:uiPriority w:val="21"/>
    <w:qFormat/>
    <w:rsid w:val="001D36D5"/>
    <w:rPr>
      <w:b/>
      <w:bCs/>
      <w:i/>
      <w:iCs/>
      <w:color w:val="4472C4" w:themeColor="accent1"/>
      <w:sz w:val="22"/>
      <w:szCs w:val="22"/>
    </w:rPr>
  </w:style>
  <w:style w:type="character" w:styleId="Rfrencelgre">
    <w:name w:val="Subtle Reference"/>
    <w:uiPriority w:val="31"/>
    <w:qFormat/>
    <w:rsid w:val="001D36D5"/>
    <w:rPr>
      <w:color w:val="auto"/>
      <w:u w:val="single" w:color="A5A5A5" w:themeColor="accent3"/>
    </w:rPr>
  </w:style>
  <w:style w:type="character" w:styleId="Rfrenceintense">
    <w:name w:val="Intense Reference"/>
    <w:basedOn w:val="Policepardfaut"/>
    <w:uiPriority w:val="32"/>
    <w:qFormat/>
    <w:rsid w:val="001D36D5"/>
    <w:rPr>
      <w:b/>
      <w:bCs/>
      <w:color w:val="7B7B7B" w:themeColor="accent3" w:themeShade="BF"/>
      <w:u w:val="single" w:color="A5A5A5" w:themeColor="accent3"/>
    </w:rPr>
  </w:style>
  <w:style w:type="character" w:styleId="Titredulivre">
    <w:name w:val="Book Title"/>
    <w:basedOn w:val="Policepardfaut"/>
    <w:uiPriority w:val="33"/>
    <w:qFormat/>
    <w:rsid w:val="001D36D5"/>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1D36D5"/>
    <w:pPr>
      <w:outlineLvl w:val="9"/>
    </w:pPr>
  </w:style>
  <w:style w:type="paragraph" w:customStyle="1" w:styleId="PersonalName">
    <w:name w:val="Personal Name"/>
    <w:basedOn w:val="Titre"/>
    <w:rsid w:val="001D36D5"/>
    <w:rPr>
      <w:b/>
      <w:caps/>
      <w:color w:val="000000"/>
      <w:sz w:val="28"/>
      <w:szCs w:val="28"/>
    </w:rPr>
  </w:style>
  <w:style w:type="character" w:styleId="Mentionnonrsolue">
    <w:name w:val="Unresolved Mention"/>
    <w:basedOn w:val="Policepardfaut"/>
    <w:uiPriority w:val="99"/>
    <w:semiHidden/>
    <w:unhideWhenUsed/>
    <w:rsid w:val="00DA06D5"/>
    <w:rPr>
      <w:color w:val="605E5C"/>
      <w:shd w:val="clear" w:color="auto" w:fill="E1DFDD"/>
    </w:rPr>
  </w:style>
  <w:style w:type="character" w:styleId="Lienhypertextesuivivisit">
    <w:name w:val="FollowedHyperlink"/>
    <w:basedOn w:val="Policepardfaut"/>
    <w:uiPriority w:val="99"/>
    <w:semiHidden/>
    <w:unhideWhenUsed/>
    <w:rsid w:val="00DA06D5"/>
    <w:rPr>
      <w:color w:val="954F72" w:themeColor="followedHyperlink"/>
      <w:u w:val="single"/>
    </w:rPr>
  </w:style>
  <w:style w:type="paragraph" w:styleId="En-tte">
    <w:name w:val="header"/>
    <w:basedOn w:val="Normal"/>
    <w:link w:val="En-tteCar"/>
    <w:uiPriority w:val="99"/>
    <w:unhideWhenUsed/>
    <w:rsid w:val="00CC51BE"/>
    <w:pPr>
      <w:tabs>
        <w:tab w:val="center" w:pos="4536"/>
        <w:tab w:val="right" w:pos="9072"/>
      </w:tabs>
    </w:pPr>
  </w:style>
  <w:style w:type="character" w:customStyle="1" w:styleId="En-tteCar">
    <w:name w:val="En-tête Car"/>
    <w:basedOn w:val="Policepardfaut"/>
    <w:link w:val="En-tte"/>
    <w:uiPriority w:val="99"/>
    <w:rsid w:val="00CC51BE"/>
    <w:rPr>
      <w:rFonts w:asciiTheme="majorHAnsi" w:eastAsia="Times New Roman" w:hAnsiTheme="majorHAnsi" w:cstheme="majorHAnsi"/>
      <w:sz w:val="24"/>
      <w:szCs w:val="24"/>
      <w:lang w:eastAsia="fr-FR"/>
    </w:rPr>
  </w:style>
  <w:style w:type="paragraph" w:styleId="Pieddepage">
    <w:name w:val="footer"/>
    <w:basedOn w:val="Normal"/>
    <w:link w:val="PieddepageCar"/>
    <w:uiPriority w:val="99"/>
    <w:unhideWhenUsed/>
    <w:rsid w:val="00CC51BE"/>
    <w:pPr>
      <w:tabs>
        <w:tab w:val="center" w:pos="4536"/>
        <w:tab w:val="right" w:pos="9072"/>
      </w:tabs>
    </w:pPr>
  </w:style>
  <w:style w:type="character" w:customStyle="1" w:styleId="PieddepageCar">
    <w:name w:val="Pied de page Car"/>
    <w:basedOn w:val="Policepardfaut"/>
    <w:link w:val="Pieddepage"/>
    <w:uiPriority w:val="99"/>
    <w:rsid w:val="00CC51BE"/>
    <w:rPr>
      <w:rFonts w:asciiTheme="majorHAnsi" w:eastAsia="Times New Roman" w:hAnsiTheme="majorHAnsi" w:cstheme="majorHAnsi"/>
      <w:sz w:val="24"/>
      <w:szCs w:val="24"/>
      <w:lang w:eastAsia="fr-FR"/>
    </w:rPr>
  </w:style>
  <w:style w:type="character" w:styleId="Numrodepage">
    <w:name w:val="page number"/>
    <w:basedOn w:val="Policepardfaut"/>
    <w:uiPriority w:val="99"/>
    <w:semiHidden/>
    <w:unhideWhenUsed/>
    <w:rsid w:val="00DB0739"/>
  </w:style>
  <w:style w:type="character" w:customStyle="1" w:styleId="ng-star-inserted">
    <w:name w:val="ng-star-inserted"/>
    <w:basedOn w:val="Policepardfaut"/>
    <w:rsid w:val="00771BC0"/>
  </w:style>
  <w:style w:type="character" w:customStyle="1" w:styleId="mat-select-min-line">
    <w:name w:val="mat-select-min-line"/>
    <w:basedOn w:val="Policepardfaut"/>
    <w:rsid w:val="000655CE"/>
  </w:style>
  <w:style w:type="character" w:customStyle="1" w:styleId="mat-form-field-label-wrapper">
    <w:name w:val="mat-form-field-label-wrapper"/>
    <w:basedOn w:val="Policepardfaut"/>
    <w:rsid w:val="000655CE"/>
  </w:style>
  <w:style w:type="paragraph" w:styleId="TM1">
    <w:name w:val="toc 1"/>
    <w:basedOn w:val="Normal"/>
    <w:next w:val="Normal"/>
    <w:autoRedefine/>
    <w:uiPriority w:val="39"/>
    <w:unhideWhenUsed/>
    <w:rsid w:val="005E348C"/>
    <w:pPr>
      <w:spacing w:after="100"/>
    </w:pPr>
  </w:style>
  <w:style w:type="paragraph" w:styleId="TM2">
    <w:name w:val="toc 2"/>
    <w:basedOn w:val="Normal"/>
    <w:next w:val="Normal"/>
    <w:autoRedefine/>
    <w:uiPriority w:val="39"/>
    <w:unhideWhenUsed/>
    <w:rsid w:val="005E348C"/>
    <w:pPr>
      <w:spacing w:after="100"/>
      <w:ind w:left="240"/>
    </w:pPr>
  </w:style>
  <w:style w:type="paragraph" w:styleId="TM3">
    <w:name w:val="toc 3"/>
    <w:basedOn w:val="Normal"/>
    <w:next w:val="Normal"/>
    <w:autoRedefine/>
    <w:uiPriority w:val="39"/>
    <w:unhideWhenUsed/>
    <w:rsid w:val="005E348C"/>
    <w:pPr>
      <w:spacing w:after="100"/>
      <w:ind w:left="480"/>
    </w:pPr>
  </w:style>
  <w:style w:type="paragraph" w:styleId="Notedebasdepage">
    <w:name w:val="footnote text"/>
    <w:basedOn w:val="Normal"/>
    <w:link w:val="NotedebasdepageCar"/>
    <w:uiPriority w:val="99"/>
    <w:semiHidden/>
    <w:unhideWhenUsed/>
    <w:rsid w:val="002D3810"/>
    <w:rPr>
      <w:sz w:val="20"/>
      <w:szCs w:val="20"/>
    </w:rPr>
  </w:style>
  <w:style w:type="character" w:customStyle="1" w:styleId="NotedebasdepageCar">
    <w:name w:val="Note de bas de page Car"/>
    <w:basedOn w:val="Policepardfaut"/>
    <w:link w:val="Notedebasdepage"/>
    <w:uiPriority w:val="99"/>
    <w:semiHidden/>
    <w:rsid w:val="002D3810"/>
    <w:rPr>
      <w:rFonts w:asciiTheme="majorHAnsi" w:eastAsia="Times New Roman" w:hAnsiTheme="majorHAnsi" w:cstheme="majorHAnsi"/>
      <w:sz w:val="20"/>
      <w:szCs w:val="20"/>
      <w:lang w:eastAsia="fr-FR"/>
    </w:rPr>
  </w:style>
  <w:style w:type="character" w:styleId="Appelnotedebasdep">
    <w:name w:val="footnote reference"/>
    <w:basedOn w:val="Policepardfaut"/>
    <w:uiPriority w:val="99"/>
    <w:semiHidden/>
    <w:unhideWhenUsed/>
    <w:rsid w:val="002D3810"/>
    <w:rPr>
      <w:vertAlign w:val="superscript"/>
    </w:rPr>
  </w:style>
  <w:style w:type="paragraph" w:styleId="Rvision">
    <w:name w:val="Revision"/>
    <w:hidden/>
    <w:uiPriority w:val="99"/>
    <w:semiHidden/>
    <w:rsid w:val="002232AE"/>
    <w:pPr>
      <w:ind w:firstLine="0"/>
    </w:pPr>
    <w:rPr>
      <w:rFonts w:asciiTheme="majorHAnsi" w:eastAsia="Times New Roman" w:hAnsiTheme="majorHAnsi" w:cstheme="majorHAnsi"/>
      <w:sz w:val="24"/>
      <w:szCs w:val="24"/>
      <w:lang w:eastAsia="fr-FR"/>
    </w:rPr>
  </w:style>
  <w:style w:type="character" w:styleId="Marquedecommentaire">
    <w:name w:val="annotation reference"/>
    <w:basedOn w:val="Policepardfaut"/>
    <w:uiPriority w:val="99"/>
    <w:semiHidden/>
    <w:unhideWhenUsed/>
    <w:rsid w:val="00F959D8"/>
    <w:rPr>
      <w:sz w:val="16"/>
      <w:szCs w:val="16"/>
    </w:rPr>
  </w:style>
  <w:style w:type="paragraph" w:styleId="Commentaire">
    <w:name w:val="annotation text"/>
    <w:basedOn w:val="Normal"/>
    <w:link w:val="CommentaireCar"/>
    <w:uiPriority w:val="99"/>
    <w:semiHidden/>
    <w:unhideWhenUsed/>
    <w:rsid w:val="00F959D8"/>
    <w:rPr>
      <w:sz w:val="20"/>
      <w:szCs w:val="20"/>
    </w:rPr>
  </w:style>
  <w:style w:type="character" w:customStyle="1" w:styleId="CommentaireCar">
    <w:name w:val="Commentaire Car"/>
    <w:basedOn w:val="Policepardfaut"/>
    <w:link w:val="Commentaire"/>
    <w:uiPriority w:val="99"/>
    <w:semiHidden/>
    <w:rsid w:val="00F959D8"/>
    <w:rPr>
      <w:rFonts w:asciiTheme="majorHAnsi" w:eastAsia="Times New Roman" w:hAnsiTheme="majorHAnsi" w:cstheme="majorHAnsi"/>
      <w:sz w:val="20"/>
      <w:szCs w:val="20"/>
      <w:lang w:eastAsia="fr-FR"/>
    </w:rPr>
  </w:style>
  <w:style w:type="paragraph" w:styleId="Objetducommentaire">
    <w:name w:val="annotation subject"/>
    <w:basedOn w:val="Commentaire"/>
    <w:next w:val="Commentaire"/>
    <w:link w:val="ObjetducommentaireCar"/>
    <w:uiPriority w:val="99"/>
    <w:semiHidden/>
    <w:unhideWhenUsed/>
    <w:rsid w:val="00F959D8"/>
    <w:rPr>
      <w:b/>
      <w:bCs/>
    </w:rPr>
  </w:style>
  <w:style w:type="character" w:customStyle="1" w:styleId="ObjetducommentaireCar">
    <w:name w:val="Objet du commentaire Car"/>
    <w:basedOn w:val="CommentaireCar"/>
    <w:link w:val="Objetducommentaire"/>
    <w:uiPriority w:val="99"/>
    <w:semiHidden/>
    <w:rsid w:val="00F959D8"/>
    <w:rPr>
      <w:rFonts w:asciiTheme="majorHAnsi" w:eastAsia="Times New Roman" w:hAnsiTheme="majorHAnsi" w:cstheme="majorHAnsi"/>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31">
      <w:bodyDiv w:val="1"/>
      <w:marLeft w:val="0"/>
      <w:marRight w:val="0"/>
      <w:marTop w:val="0"/>
      <w:marBottom w:val="0"/>
      <w:divBdr>
        <w:top w:val="none" w:sz="0" w:space="0" w:color="auto"/>
        <w:left w:val="none" w:sz="0" w:space="0" w:color="auto"/>
        <w:bottom w:val="none" w:sz="0" w:space="0" w:color="auto"/>
        <w:right w:val="none" w:sz="0" w:space="0" w:color="auto"/>
      </w:divBdr>
    </w:div>
    <w:div w:id="17246793">
      <w:bodyDiv w:val="1"/>
      <w:marLeft w:val="0"/>
      <w:marRight w:val="0"/>
      <w:marTop w:val="0"/>
      <w:marBottom w:val="0"/>
      <w:divBdr>
        <w:top w:val="none" w:sz="0" w:space="0" w:color="auto"/>
        <w:left w:val="none" w:sz="0" w:space="0" w:color="auto"/>
        <w:bottom w:val="none" w:sz="0" w:space="0" w:color="auto"/>
        <w:right w:val="none" w:sz="0" w:space="0" w:color="auto"/>
      </w:divBdr>
    </w:div>
    <w:div w:id="34700678">
      <w:bodyDiv w:val="1"/>
      <w:marLeft w:val="0"/>
      <w:marRight w:val="0"/>
      <w:marTop w:val="0"/>
      <w:marBottom w:val="0"/>
      <w:divBdr>
        <w:top w:val="none" w:sz="0" w:space="0" w:color="auto"/>
        <w:left w:val="none" w:sz="0" w:space="0" w:color="auto"/>
        <w:bottom w:val="none" w:sz="0" w:space="0" w:color="auto"/>
        <w:right w:val="none" w:sz="0" w:space="0" w:color="auto"/>
      </w:divBdr>
    </w:div>
    <w:div w:id="42877085">
      <w:bodyDiv w:val="1"/>
      <w:marLeft w:val="0"/>
      <w:marRight w:val="0"/>
      <w:marTop w:val="0"/>
      <w:marBottom w:val="0"/>
      <w:divBdr>
        <w:top w:val="none" w:sz="0" w:space="0" w:color="auto"/>
        <w:left w:val="none" w:sz="0" w:space="0" w:color="auto"/>
        <w:bottom w:val="none" w:sz="0" w:space="0" w:color="auto"/>
        <w:right w:val="none" w:sz="0" w:space="0" w:color="auto"/>
      </w:divBdr>
    </w:div>
    <w:div w:id="61830081">
      <w:bodyDiv w:val="1"/>
      <w:marLeft w:val="0"/>
      <w:marRight w:val="0"/>
      <w:marTop w:val="0"/>
      <w:marBottom w:val="0"/>
      <w:divBdr>
        <w:top w:val="none" w:sz="0" w:space="0" w:color="auto"/>
        <w:left w:val="none" w:sz="0" w:space="0" w:color="auto"/>
        <w:bottom w:val="none" w:sz="0" w:space="0" w:color="auto"/>
        <w:right w:val="none" w:sz="0" w:space="0" w:color="auto"/>
      </w:divBdr>
    </w:div>
    <w:div w:id="119997445">
      <w:bodyDiv w:val="1"/>
      <w:marLeft w:val="0"/>
      <w:marRight w:val="0"/>
      <w:marTop w:val="0"/>
      <w:marBottom w:val="0"/>
      <w:divBdr>
        <w:top w:val="none" w:sz="0" w:space="0" w:color="auto"/>
        <w:left w:val="none" w:sz="0" w:space="0" w:color="auto"/>
        <w:bottom w:val="none" w:sz="0" w:space="0" w:color="auto"/>
        <w:right w:val="none" w:sz="0" w:space="0" w:color="auto"/>
      </w:divBdr>
    </w:div>
    <w:div w:id="217784358">
      <w:bodyDiv w:val="1"/>
      <w:marLeft w:val="0"/>
      <w:marRight w:val="0"/>
      <w:marTop w:val="0"/>
      <w:marBottom w:val="0"/>
      <w:divBdr>
        <w:top w:val="none" w:sz="0" w:space="0" w:color="auto"/>
        <w:left w:val="none" w:sz="0" w:space="0" w:color="auto"/>
        <w:bottom w:val="none" w:sz="0" w:space="0" w:color="auto"/>
        <w:right w:val="none" w:sz="0" w:space="0" w:color="auto"/>
      </w:divBdr>
    </w:div>
    <w:div w:id="232855429">
      <w:bodyDiv w:val="1"/>
      <w:marLeft w:val="0"/>
      <w:marRight w:val="0"/>
      <w:marTop w:val="0"/>
      <w:marBottom w:val="0"/>
      <w:divBdr>
        <w:top w:val="none" w:sz="0" w:space="0" w:color="auto"/>
        <w:left w:val="none" w:sz="0" w:space="0" w:color="auto"/>
        <w:bottom w:val="none" w:sz="0" w:space="0" w:color="auto"/>
        <w:right w:val="none" w:sz="0" w:space="0" w:color="auto"/>
      </w:divBdr>
    </w:div>
    <w:div w:id="251285490">
      <w:bodyDiv w:val="1"/>
      <w:marLeft w:val="0"/>
      <w:marRight w:val="0"/>
      <w:marTop w:val="0"/>
      <w:marBottom w:val="0"/>
      <w:divBdr>
        <w:top w:val="none" w:sz="0" w:space="0" w:color="auto"/>
        <w:left w:val="none" w:sz="0" w:space="0" w:color="auto"/>
        <w:bottom w:val="none" w:sz="0" w:space="0" w:color="auto"/>
        <w:right w:val="none" w:sz="0" w:space="0" w:color="auto"/>
      </w:divBdr>
      <w:divsChild>
        <w:div w:id="70130493">
          <w:marLeft w:val="0"/>
          <w:marRight w:val="0"/>
          <w:marTop w:val="0"/>
          <w:marBottom w:val="0"/>
          <w:divBdr>
            <w:top w:val="none" w:sz="0" w:space="0" w:color="auto"/>
            <w:left w:val="none" w:sz="0" w:space="0" w:color="auto"/>
            <w:bottom w:val="none" w:sz="0" w:space="0" w:color="auto"/>
            <w:right w:val="none" w:sz="0" w:space="0" w:color="auto"/>
          </w:divBdr>
          <w:divsChild>
            <w:div w:id="2078358809">
              <w:marLeft w:val="0"/>
              <w:marRight w:val="0"/>
              <w:marTop w:val="0"/>
              <w:marBottom w:val="0"/>
              <w:divBdr>
                <w:top w:val="none" w:sz="0" w:space="0" w:color="auto"/>
                <w:left w:val="none" w:sz="0" w:space="0" w:color="auto"/>
                <w:bottom w:val="none" w:sz="0" w:space="0" w:color="auto"/>
                <w:right w:val="none" w:sz="0" w:space="0" w:color="auto"/>
              </w:divBdr>
              <w:divsChild>
                <w:div w:id="1968733129">
                  <w:marLeft w:val="0"/>
                  <w:marRight w:val="0"/>
                  <w:marTop w:val="0"/>
                  <w:marBottom w:val="0"/>
                  <w:divBdr>
                    <w:top w:val="none" w:sz="0" w:space="0" w:color="auto"/>
                    <w:left w:val="none" w:sz="0" w:space="0" w:color="auto"/>
                    <w:bottom w:val="none" w:sz="0" w:space="0" w:color="auto"/>
                    <w:right w:val="none" w:sz="0" w:space="0" w:color="auto"/>
                  </w:divBdr>
                  <w:divsChild>
                    <w:div w:id="1218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45483">
      <w:bodyDiv w:val="1"/>
      <w:marLeft w:val="0"/>
      <w:marRight w:val="0"/>
      <w:marTop w:val="0"/>
      <w:marBottom w:val="0"/>
      <w:divBdr>
        <w:top w:val="none" w:sz="0" w:space="0" w:color="auto"/>
        <w:left w:val="none" w:sz="0" w:space="0" w:color="auto"/>
        <w:bottom w:val="none" w:sz="0" w:space="0" w:color="auto"/>
        <w:right w:val="none" w:sz="0" w:space="0" w:color="auto"/>
      </w:divBdr>
    </w:div>
    <w:div w:id="274561751">
      <w:bodyDiv w:val="1"/>
      <w:marLeft w:val="0"/>
      <w:marRight w:val="0"/>
      <w:marTop w:val="0"/>
      <w:marBottom w:val="0"/>
      <w:divBdr>
        <w:top w:val="none" w:sz="0" w:space="0" w:color="auto"/>
        <w:left w:val="none" w:sz="0" w:space="0" w:color="auto"/>
        <w:bottom w:val="none" w:sz="0" w:space="0" w:color="auto"/>
        <w:right w:val="none" w:sz="0" w:space="0" w:color="auto"/>
      </w:divBdr>
    </w:div>
    <w:div w:id="328410925">
      <w:bodyDiv w:val="1"/>
      <w:marLeft w:val="0"/>
      <w:marRight w:val="0"/>
      <w:marTop w:val="0"/>
      <w:marBottom w:val="0"/>
      <w:divBdr>
        <w:top w:val="none" w:sz="0" w:space="0" w:color="auto"/>
        <w:left w:val="none" w:sz="0" w:space="0" w:color="auto"/>
        <w:bottom w:val="none" w:sz="0" w:space="0" w:color="auto"/>
        <w:right w:val="none" w:sz="0" w:space="0" w:color="auto"/>
      </w:divBdr>
      <w:divsChild>
        <w:div w:id="843318813">
          <w:marLeft w:val="0"/>
          <w:marRight w:val="0"/>
          <w:marTop w:val="0"/>
          <w:marBottom w:val="0"/>
          <w:divBdr>
            <w:top w:val="none" w:sz="0" w:space="0" w:color="auto"/>
            <w:left w:val="none" w:sz="0" w:space="0" w:color="auto"/>
            <w:bottom w:val="none" w:sz="0" w:space="0" w:color="auto"/>
            <w:right w:val="none" w:sz="0" w:space="0" w:color="auto"/>
          </w:divBdr>
        </w:div>
      </w:divsChild>
    </w:div>
    <w:div w:id="355696509">
      <w:bodyDiv w:val="1"/>
      <w:marLeft w:val="0"/>
      <w:marRight w:val="0"/>
      <w:marTop w:val="0"/>
      <w:marBottom w:val="0"/>
      <w:divBdr>
        <w:top w:val="none" w:sz="0" w:space="0" w:color="auto"/>
        <w:left w:val="none" w:sz="0" w:space="0" w:color="auto"/>
        <w:bottom w:val="none" w:sz="0" w:space="0" w:color="auto"/>
        <w:right w:val="none" w:sz="0" w:space="0" w:color="auto"/>
      </w:divBdr>
    </w:div>
    <w:div w:id="500127768">
      <w:bodyDiv w:val="1"/>
      <w:marLeft w:val="0"/>
      <w:marRight w:val="0"/>
      <w:marTop w:val="0"/>
      <w:marBottom w:val="0"/>
      <w:divBdr>
        <w:top w:val="none" w:sz="0" w:space="0" w:color="auto"/>
        <w:left w:val="none" w:sz="0" w:space="0" w:color="auto"/>
        <w:bottom w:val="none" w:sz="0" w:space="0" w:color="auto"/>
        <w:right w:val="none" w:sz="0" w:space="0" w:color="auto"/>
      </w:divBdr>
    </w:div>
    <w:div w:id="513305804">
      <w:bodyDiv w:val="1"/>
      <w:marLeft w:val="0"/>
      <w:marRight w:val="0"/>
      <w:marTop w:val="0"/>
      <w:marBottom w:val="0"/>
      <w:divBdr>
        <w:top w:val="none" w:sz="0" w:space="0" w:color="auto"/>
        <w:left w:val="none" w:sz="0" w:space="0" w:color="auto"/>
        <w:bottom w:val="none" w:sz="0" w:space="0" w:color="auto"/>
        <w:right w:val="none" w:sz="0" w:space="0" w:color="auto"/>
      </w:divBdr>
    </w:div>
    <w:div w:id="562563820">
      <w:bodyDiv w:val="1"/>
      <w:marLeft w:val="0"/>
      <w:marRight w:val="0"/>
      <w:marTop w:val="0"/>
      <w:marBottom w:val="0"/>
      <w:divBdr>
        <w:top w:val="none" w:sz="0" w:space="0" w:color="auto"/>
        <w:left w:val="none" w:sz="0" w:space="0" w:color="auto"/>
        <w:bottom w:val="none" w:sz="0" w:space="0" w:color="auto"/>
        <w:right w:val="none" w:sz="0" w:space="0" w:color="auto"/>
      </w:divBdr>
    </w:div>
    <w:div w:id="566963458">
      <w:bodyDiv w:val="1"/>
      <w:marLeft w:val="0"/>
      <w:marRight w:val="0"/>
      <w:marTop w:val="0"/>
      <w:marBottom w:val="0"/>
      <w:divBdr>
        <w:top w:val="none" w:sz="0" w:space="0" w:color="auto"/>
        <w:left w:val="none" w:sz="0" w:space="0" w:color="auto"/>
        <w:bottom w:val="none" w:sz="0" w:space="0" w:color="auto"/>
        <w:right w:val="none" w:sz="0" w:space="0" w:color="auto"/>
      </w:divBdr>
    </w:div>
    <w:div w:id="669064966">
      <w:bodyDiv w:val="1"/>
      <w:marLeft w:val="0"/>
      <w:marRight w:val="0"/>
      <w:marTop w:val="0"/>
      <w:marBottom w:val="0"/>
      <w:divBdr>
        <w:top w:val="none" w:sz="0" w:space="0" w:color="auto"/>
        <w:left w:val="none" w:sz="0" w:space="0" w:color="auto"/>
        <w:bottom w:val="none" w:sz="0" w:space="0" w:color="auto"/>
        <w:right w:val="none" w:sz="0" w:space="0" w:color="auto"/>
      </w:divBdr>
    </w:div>
    <w:div w:id="675037597">
      <w:bodyDiv w:val="1"/>
      <w:marLeft w:val="0"/>
      <w:marRight w:val="0"/>
      <w:marTop w:val="0"/>
      <w:marBottom w:val="0"/>
      <w:divBdr>
        <w:top w:val="none" w:sz="0" w:space="0" w:color="auto"/>
        <w:left w:val="none" w:sz="0" w:space="0" w:color="auto"/>
        <w:bottom w:val="none" w:sz="0" w:space="0" w:color="auto"/>
        <w:right w:val="none" w:sz="0" w:space="0" w:color="auto"/>
      </w:divBdr>
    </w:div>
    <w:div w:id="729302558">
      <w:bodyDiv w:val="1"/>
      <w:marLeft w:val="0"/>
      <w:marRight w:val="0"/>
      <w:marTop w:val="0"/>
      <w:marBottom w:val="0"/>
      <w:divBdr>
        <w:top w:val="none" w:sz="0" w:space="0" w:color="auto"/>
        <w:left w:val="none" w:sz="0" w:space="0" w:color="auto"/>
        <w:bottom w:val="none" w:sz="0" w:space="0" w:color="auto"/>
        <w:right w:val="none" w:sz="0" w:space="0" w:color="auto"/>
      </w:divBdr>
    </w:div>
    <w:div w:id="758796158">
      <w:bodyDiv w:val="1"/>
      <w:marLeft w:val="0"/>
      <w:marRight w:val="0"/>
      <w:marTop w:val="0"/>
      <w:marBottom w:val="0"/>
      <w:divBdr>
        <w:top w:val="none" w:sz="0" w:space="0" w:color="auto"/>
        <w:left w:val="none" w:sz="0" w:space="0" w:color="auto"/>
        <w:bottom w:val="none" w:sz="0" w:space="0" w:color="auto"/>
        <w:right w:val="none" w:sz="0" w:space="0" w:color="auto"/>
      </w:divBdr>
    </w:div>
    <w:div w:id="762528342">
      <w:bodyDiv w:val="1"/>
      <w:marLeft w:val="0"/>
      <w:marRight w:val="0"/>
      <w:marTop w:val="0"/>
      <w:marBottom w:val="0"/>
      <w:divBdr>
        <w:top w:val="none" w:sz="0" w:space="0" w:color="auto"/>
        <w:left w:val="none" w:sz="0" w:space="0" w:color="auto"/>
        <w:bottom w:val="none" w:sz="0" w:space="0" w:color="auto"/>
        <w:right w:val="none" w:sz="0" w:space="0" w:color="auto"/>
      </w:divBdr>
      <w:divsChild>
        <w:div w:id="1879775211">
          <w:marLeft w:val="0"/>
          <w:marRight w:val="0"/>
          <w:marTop w:val="0"/>
          <w:marBottom w:val="0"/>
          <w:divBdr>
            <w:top w:val="none" w:sz="0" w:space="0" w:color="auto"/>
            <w:left w:val="none" w:sz="0" w:space="0" w:color="auto"/>
            <w:bottom w:val="none" w:sz="0" w:space="0" w:color="auto"/>
            <w:right w:val="none" w:sz="0" w:space="0" w:color="auto"/>
          </w:divBdr>
          <w:divsChild>
            <w:div w:id="569194359">
              <w:marLeft w:val="0"/>
              <w:marRight w:val="0"/>
              <w:marTop w:val="0"/>
              <w:marBottom w:val="0"/>
              <w:divBdr>
                <w:top w:val="none" w:sz="0" w:space="0" w:color="auto"/>
                <w:left w:val="none" w:sz="0" w:space="0" w:color="auto"/>
                <w:bottom w:val="none" w:sz="0" w:space="0" w:color="auto"/>
                <w:right w:val="none" w:sz="0" w:space="0" w:color="auto"/>
              </w:divBdr>
              <w:divsChild>
                <w:div w:id="1103497164">
                  <w:marLeft w:val="0"/>
                  <w:marRight w:val="0"/>
                  <w:marTop w:val="0"/>
                  <w:marBottom w:val="0"/>
                  <w:divBdr>
                    <w:top w:val="none" w:sz="0" w:space="0" w:color="auto"/>
                    <w:left w:val="none" w:sz="0" w:space="0" w:color="auto"/>
                    <w:bottom w:val="none" w:sz="0" w:space="0" w:color="auto"/>
                    <w:right w:val="none" w:sz="0" w:space="0" w:color="auto"/>
                  </w:divBdr>
                  <w:divsChild>
                    <w:div w:id="416705932">
                      <w:marLeft w:val="0"/>
                      <w:marRight w:val="0"/>
                      <w:marTop w:val="0"/>
                      <w:marBottom w:val="0"/>
                      <w:divBdr>
                        <w:top w:val="none" w:sz="0" w:space="0" w:color="auto"/>
                        <w:left w:val="none" w:sz="0" w:space="0" w:color="auto"/>
                        <w:bottom w:val="none" w:sz="0" w:space="0" w:color="auto"/>
                        <w:right w:val="none" w:sz="0" w:space="0" w:color="auto"/>
                      </w:divBdr>
                      <w:divsChild>
                        <w:div w:id="1980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237621">
      <w:bodyDiv w:val="1"/>
      <w:marLeft w:val="0"/>
      <w:marRight w:val="0"/>
      <w:marTop w:val="0"/>
      <w:marBottom w:val="0"/>
      <w:divBdr>
        <w:top w:val="none" w:sz="0" w:space="0" w:color="auto"/>
        <w:left w:val="none" w:sz="0" w:space="0" w:color="auto"/>
        <w:bottom w:val="none" w:sz="0" w:space="0" w:color="auto"/>
        <w:right w:val="none" w:sz="0" w:space="0" w:color="auto"/>
      </w:divBdr>
      <w:divsChild>
        <w:div w:id="854075209">
          <w:marLeft w:val="0"/>
          <w:marRight w:val="0"/>
          <w:marTop w:val="0"/>
          <w:marBottom w:val="0"/>
          <w:divBdr>
            <w:top w:val="none" w:sz="0" w:space="0" w:color="auto"/>
            <w:left w:val="none" w:sz="0" w:space="0" w:color="auto"/>
            <w:bottom w:val="none" w:sz="0" w:space="0" w:color="auto"/>
            <w:right w:val="none" w:sz="0" w:space="0" w:color="auto"/>
          </w:divBdr>
          <w:divsChild>
            <w:div w:id="1882668935">
              <w:marLeft w:val="0"/>
              <w:marRight w:val="0"/>
              <w:marTop w:val="0"/>
              <w:marBottom w:val="0"/>
              <w:divBdr>
                <w:top w:val="none" w:sz="0" w:space="0" w:color="auto"/>
                <w:left w:val="none" w:sz="0" w:space="0" w:color="auto"/>
                <w:bottom w:val="none" w:sz="0" w:space="0" w:color="auto"/>
                <w:right w:val="none" w:sz="0" w:space="0" w:color="auto"/>
              </w:divBdr>
              <w:divsChild>
                <w:div w:id="681395464">
                  <w:marLeft w:val="0"/>
                  <w:marRight w:val="0"/>
                  <w:marTop w:val="0"/>
                  <w:marBottom w:val="0"/>
                  <w:divBdr>
                    <w:top w:val="none" w:sz="0" w:space="0" w:color="auto"/>
                    <w:left w:val="none" w:sz="0" w:space="0" w:color="auto"/>
                    <w:bottom w:val="none" w:sz="0" w:space="0" w:color="auto"/>
                    <w:right w:val="none" w:sz="0" w:space="0" w:color="auto"/>
                  </w:divBdr>
                  <w:divsChild>
                    <w:div w:id="15834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96567">
      <w:bodyDiv w:val="1"/>
      <w:marLeft w:val="0"/>
      <w:marRight w:val="0"/>
      <w:marTop w:val="0"/>
      <w:marBottom w:val="0"/>
      <w:divBdr>
        <w:top w:val="none" w:sz="0" w:space="0" w:color="auto"/>
        <w:left w:val="none" w:sz="0" w:space="0" w:color="auto"/>
        <w:bottom w:val="none" w:sz="0" w:space="0" w:color="auto"/>
        <w:right w:val="none" w:sz="0" w:space="0" w:color="auto"/>
      </w:divBdr>
    </w:div>
    <w:div w:id="931932612">
      <w:bodyDiv w:val="1"/>
      <w:marLeft w:val="0"/>
      <w:marRight w:val="0"/>
      <w:marTop w:val="0"/>
      <w:marBottom w:val="0"/>
      <w:divBdr>
        <w:top w:val="none" w:sz="0" w:space="0" w:color="auto"/>
        <w:left w:val="none" w:sz="0" w:space="0" w:color="auto"/>
        <w:bottom w:val="none" w:sz="0" w:space="0" w:color="auto"/>
        <w:right w:val="none" w:sz="0" w:space="0" w:color="auto"/>
      </w:divBdr>
    </w:div>
    <w:div w:id="949582103">
      <w:bodyDiv w:val="1"/>
      <w:marLeft w:val="0"/>
      <w:marRight w:val="0"/>
      <w:marTop w:val="0"/>
      <w:marBottom w:val="0"/>
      <w:divBdr>
        <w:top w:val="none" w:sz="0" w:space="0" w:color="auto"/>
        <w:left w:val="none" w:sz="0" w:space="0" w:color="auto"/>
        <w:bottom w:val="none" w:sz="0" w:space="0" w:color="auto"/>
        <w:right w:val="none" w:sz="0" w:space="0" w:color="auto"/>
      </w:divBdr>
    </w:div>
    <w:div w:id="993488869">
      <w:bodyDiv w:val="1"/>
      <w:marLeft w:val="0"/>
      <w:marRight w:val="0"/>
      <w:marTop w:val="0"/>
      <w:marBottom w:val="0"/>
      <w:divBdr>
        <w:top w:val="none" w:sz="0" w:space="0" w:color="auto"/>
        <w:left w:val="none" w:sz="0" w:space="0" w:color="auto"/>
        <w:bottom w:val="none" w:sz="0" w:space="0" w:color="auto"/>
        <w:right w:val="none" w:sz="0" w:space="0" w:color="auto"/>
      </w:divBdr>
    </w:div>
    <w:div w:id="996109748">
      <w:bodyDiv w:val="1"/>
      <w:marLeft w:val="0"/>
      <w:marRight w:val="0"/>
      <w:marTop w:val="0"/>
      <w:marBottom w:val="0"/>
      <w:divBdr>
        <w:top w:val="none" w:sz="0" w:space="0" w:color="auto"/>
        <w:left w:val="none" w:sz="0" w:space="0" w:color="auto"/>
        <w:bottom w:val="none" w:sz="0" w:space="0" w:color="auto"/>
        <w:right w:val="none" w:sz="0" w:space="0" w:color="auto"/>
      </w:divBdr>
    </w:div>
    <w:div w:id="1034767057">
      <w:bodyDiv w:val="1"/>
      <w:marLeft w:val="0"/>
      <w:marRight w:val="0"/>
      <w:marTop w:val="0"/>
      <w:marBottom w:val="0"/>
      <w:divBdr>
        <w:top w:val="none" w:sz="0" w:space="0" w:color="auto"/>
        <w:left w:val="none" w:sz="0" w:space="0" w:color="auto"/>
        <w:bottom w:val="none" w:sz="0" w:space="0" w:color="auto"/>
        <w:right w:val="none" w:sz="0" w:space="0" w:color="auto"/>
      </w:divBdr>
    </w:div>
    <w:div w:id="1049840887">
      <w:bodyDiv w:val="1"/>
      <w:marLeft w:val="0"/>
      <w:marRight w:val="0"/>
      <w:marTop w:val="0"/>
      <w:marBottom w:val="0"/>
      <w:divBdr>
        <w:top w:val="none" w:sz="0" w:space="0" w:color="auto"/>
        <w:left w:val="none" w:sz="0" w:space="0" w:color="auto"/>
        <w:bottom w:val="none" w:sz="0" w:space="0" w:color="auto"/>
        <w:right w:val="none" w:sz="0" w:space="0" w:color="auto"/>
      </w:divBdr>
    </w:div>
    <w:div w:id="1063022134">
      <w:bodyDiv w:val="1"/>
      <w:marLeft w:val="0"/>
      <w:marRight w:val="0"/>
      <w:marTop w:val="0"/>
      <w:marBottom w:val="0"/>
      <w:divBdr>
        <w:top w:val="none" w:sz="0" w:space="0" w:color="auto"/>
        <w:left w:val="none" w:sz="0" w:space="0" w:color="auto"/>
        <w:bottom w:val="none" w:sz="0" w:space="0" w:color="auto"/>
        <w:right w:val="none" w:sz="0" w:space="0" w:color="auto"/>
      </w:divBdr>
      <w:divsChild>
        <w:div w:id="1056978295">
          <w:marLeft w:val="0"/>
          <w:marRight w:val="0"/>
          <w:marTop w:val="0"/>
          <w:marBottom w:val="0"/>
          <w:divBdr>
            <w:top w:val="none" w:sz="0" w:space="0" w:color="auto"/>
            <w:left w:val="none" w:sz="0" w:space="0" w:color="auto"/>
            <w:bottom w:val="none" w:sz="0" w:space="0" w:color="auto"/>
            <w:right w:val="none" w:sz="0" w:space="0" w:color="auto"/>
          </w:divBdr>
          <w:divsChild>
            <w:div w:id="756904015">
              <w:marLeft w:val="0"/>
              <w:marRight w:val="0"/>
              <w:marTop w:val="0"/>
              <w:marBottom w:val="0"/>
              <w:divBdr>
                <w:top w:val="none" w:sz="0" w:space="0" w:color="auto"/>
                <w:left w:val="none" w:sz="0" w:space="0" w:color="auto"/>
                <w:bottom w:val="none" w:sz="0" w:space="0" w:color="auto"/>
                <w:right w:val="none" w:sz="0" w:space="0" w:color="auto"/>
              </w:divBdr>
              <w:divsChild>
                <w:div w:id="288361524">
                  <w:marLeft w:val="0"/>
                  <w:marRight w:val="0"/>
                  <w:marTop w:val="0"/>
                  <w:marBottom w:val="0"/>
                  <w:divBdr>
                    <w:top w:val="none" w:sz="0" w:space="0" w:color="auto"/>
                    <w:left w:val="none" w:sz="0" w:space="0" w:color="auto"/>
                    <w:bottom w:val="none" w:sz="0" w:space="0" w:color="auto"/>
                    <w:right w:val="none" w:sz="0" w:space="0" w:color="auto"/>
                  </w:divBdr>
                  <w:divsChild>
                    <w:div w:id="8170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2364">
      <w:bodyDiv w:val="1"/>
      <w:marLeft w:val="0"/>
      <w:marRight w:val="0"/>
      <w:marTop w:val="0"/>
      <w:marBottom w:val="0"/>
      <w:divBdr>
        <w:top w:val="none" w:sz="0" w:space="0" w:color="auto"/>
        <w:left w:val="none" w:sz="0" w:space="0" w:color="auto"/>
        <w:bottom w:val="none" w:sz="0" w:space="0" w:color="auto"/>
        <w:right w:val="none" w:sz="0" w:space="0" w:color="auto"/>
      </w:divBdr>
    </w:div>
    <w:div w:id="1118256304">
      <w:bodyDiv w:val="1"/>
      <w:marLeft w:val="0"/>
      <w:marRight w:val="0"/>
      <w:marTop w:val="0"/>
      <w:marBottom w:val="0"/>
      <w:divBdr>
        <w:top w:val="none" w:sz="0" w:space="0" w:color="auto"/>
        <w:left w:val="none" w:sz="0" w:space="0" w:color="auto"/>
        <w:bottom w:val="none" w:sz="0" w:space="0" w:color="auto"/>
        <w:right w:val="none" w:sz="0" w:space="0" w:color="auto"/>
      </w:divBdr>
    </w:div>
    <w:div w:id="1283003446">
      <w:bodyDiv w:val="1"/>
      <w:marLeft w:val="0"/>
      <w:marRight w:val="0"/>
      <w:marTop w:val="0"/>
      <w:marBottom w:val="0"/>
      <w:divBdr>
        <w:top w:val="none" w:sz="0" w:space="0" w:color="auto"/>
        <w:left w:val="none" w:sz="0" w:space="0" w:color="auto"/>
        <w:bottom w:val="none" w:sz="0" w:space="0" w:color="auto"/>
        <w:right w:val="none" w:sz="0" w:space="0" w:color="auto"/>
      </w:divBdr>
      <w:divsChild>
        <w:div w:id="79912371">
          <w:marLeft w:val="0"/>
          <w:marRight w:val="0"/>
          <w:marTop w:val="0"/>
          <w:marBottom w:val="0"/>
          <w:divBdr>
            <w:top w:val="none" w:sz="0" w:space="0" w:color="auto"/>
            <w:left w:val="none" w:sz="0" w:space="0" w:color="auto"/>
            <w:bottom w:val="none" w:sz="0" w:space="0" w:color="auto"/>
            <w:right w:val="none" w:sz="0" w:space="0" w:color="auto"/>
          </w:divBdr>
          <w:divsChild>
            <w:div w:id="622006290">
              <w:marLeft w:val="0"/>
              <w:marRight w:val="0"/>
              <w:marTop w:val="0"/>
              <w:marBottom w:val="0"/>
              <w:divBdr>
                <w:top w:val="none" w:sz="0" w:space="0" w:color="auto"/>
                <w:left w:val="none" w:sz="0" w:space="0" w:color="auto"/>
                <w:bottom w:val="none" w:sz="0" w:space="0" w:color="auto"/>
                <w:right w:val="none" w:sz="0" w:space="0" w:color="auto"/>
              </w:divBdr>
              <w:divsChild>
                <w:div w:id="598950731">
                  <w:marLeft w:val="0"/>
                  <w:marRight w:val="0"/>
                  <w:marTop w:val="0"/>
                  <w:marBottom w:val="0"/>
                  <w:divBdr>
                    <w:top w:val="none" w:sz="0" w:space="0" w:color="auto"/>
                    <w:left w:val="none" w:sz="0" w:space="0" w:color="auto"/>
                    <w:bottom w:val="none" w:sz="0" w:space="0" w:color="auto"/>
                    <w:right w:val="none" w:sz="0" w:space="0" w:color="auto"/>
                  </w:divBdr>
                  <w:divsChild>
                    <w:div w:id="19577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89917">
      <w:bodyDiv w:val="1"/>
      <w:marLeft w:val="0"/>
      <w:marRight w:val="0"/>
      <w:marTop w:val="0"/>
      <w:marBottom w:val="0"/>
      <w:divBdr>
        <w:top w:val="none" w:sz="0" w:space="0" w:color="auto"/>
        <w:left w:val="none" w:sz="0" w:space="0" w:color="auto"/>
        <w:bottom w:val="none" w:sz="0" w:space="0" w:color="auto"/>
        <w:right w:val="none" w:sz="0" w:space="0" w:color="auto"/>
      </w:divBdr>
    </w:div>
    <w:div w:id="1329358188">
      <w:bodyDiv w:val="1"/>
      <w:marLeft w:val="0"/>
      <w:marRight w:val="0"/>
      <w:marTop w:val="0"/>
      <w:marBottom w:val="0"/>
      <w:divBdr>
        <w:top w:val="none" w:sz="0" w:space="0" w:color="auto"/>
        <w:left w:val="none" w:sz="0" w:space="0" w:color="auto"/>
        <w:bottom w:val="none" w:sz="0" w:space="0" w:color="auto"/>
        <w:right w:val="none" w:sz="0" w:space="0" w:color="auto"/>
      </w:divBdr>
    </w:div>
    <w:div w:id="1338002599">
      <w:bodyDiv w:val="1"/>
      <w:marLeft w:val="0"/>
      <w:marRight w:val="0"/>
      <w:marTop w:val="0"/>
      <w:marBottom w:val="0"/>
      <w:divBdr>
        <w:top w:val="none" w:sz="0" w:space="0" w:color="auto"/>
        <w:left w:val="none" w:sz="0" w:space="0" w:color="auto"/>
        <w:bottom w:val="none" w:sz="0" w:space="0" w:color="auto"/>
        <w:right w:val="none" w:sz="0" w:space="0" w:color="auto"/>
      </w:divBdr>
    </w:div>
    <w:div w:id="1387948728">
      <w:bodyDiv w:val="1"/>
      <w:marLeft w:val="0"/>
      <w:marRight w:val="0"/>
      <w:marTop w:val="0"/>
      <w:marBottom w:val="0"/>
      <w:divBdr>
        <w:top w:val="none" w:sz="0" w:space="0" w:color="auto"/>
        <w:left w:val="none" w:sz="0" w:space="0" w:color="auto"/>
        <w:bottom w:val="none" w:sz="0" w:space="0" w:color="auto"/>
        <w:right w:val="none" w:sz="0" w:space="0" w:color="auto"/>
      </w:divBdr>
      <w:divsChild>
        <w:div w:id="592322905">
          <w:marLeft w:val="0"/>
          <w:marRight w:val="0"/>
          <w:marTop w:val="0"/>
          <w:marBottom w:val="0"/>
          <w:divBdr>
            <w:top w:val="none" w:sz="0" w:space="0" w:color="auto"/>
            <w:left w:val="none" w:sz="0" w:space="0" w:color="auto"/>
            <w:bottom w:val="none" w:sz="0" w:space="0" w:color="auto"/>
            <w:right w:val="none" w:sz="0" w:space="0" w:color="auto"/>
          </w:divBdr>
          <w:divsChild>
            <w:div w:id="1298417630">
              <w:marLeft w:val="0"/>
              <w:marRight w:val="0"/>
              <w:marTop w:val="0"/>
              <w:marBottom w:val="0"/>
              <w:divBdr>
                <w:top w:val="none" w:sz="0" w:space="0" w:color="auto"/>
                <w:left w:val="none" w:sz="0" w:space="0" w:color="auto"/>
                <w:bottom w:val="none" w:sz="0" w:space="0" w:color="auto"/>
                <w:right w:val="none" w:sz="0" w:space="0" w:color="auto"/>
              </w:divBdr>
              <w:divsChild>
                <w:div w:id="2134126624">
                  <w:marLeft w:val="0"/>
                  <w:marRight w:val="0"/>
                  <w:marTop w:val="0"/>
                  <w:marBottom w:val="0"/>
                  <w:divBdr>
                    <w:top w:val="none" w:sz="0" w:space="0" w:color="auto"/>
                    <w:left w:val="none" w:sz="0" w:space="0" w:color="auto"/>
                    <w:bottom w:val="none" w:sz="0" w:space="0" w:color="auto"/>
                    <w:right w:val="none" w:sz="0" w:space="0" w:color="auto"/>
                  </w:divBdr>
                  <w:divsChild>
                    <w:div w:id="13585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57092">
      <w:bodyDiv w:val="1"/>
      <w:marLeft w:val="0"/>
      <w:marRight w:val="0"/>
      <w:marTop w:val="0"/>
      <w:marBottom w:val="0"/>
      <w:divBdr>
        <w:top w:val="none" w:sz="0" w:space="0" w:color="auto"/>
        <w:left w:val="none" w:sz="0" w:space="0" w:color="auto"/>
        <w:bottom w:val="none" w:sz="0" w:space="0" w:color="auto"/>
        <w:right w:val="none" w:sz="0" w:space="0" w:color="auto"/>
      </w:divBdr>
    </w:div>
    <w:div w:id="1418819017">
      <w:bodyDiv w:val="1"/>
      <w:marLeft w:val="0"/>
      <w:marRight w:val="0"/>
      <w:marTop w:val="0"/>
      <w:marBottom w:val="0"/>
      <w:divBdr>
        <w:top w:val="none" w:sz="0" w:space="0" w:color="auto"/>
        <w:left w:val="none" w:sz="0" w:space="0" w:color="auto"/>
        <w:bottom w:val="none" w:sz="0" w:space="0" w:color="auto"/>
        <w:right w:val="none" w:sz="0" w:space="0" w:color="auto"/>
      </w:divBdr>
      <w:divsChild>
        <w:div w:id="1558785983">
          <w:marLeft w:val="0"/>
          <w:marRight w:val="0"/>
          <w:marTop w:val="0"/>
          <w:marBottom w:val="0"/>
          <w:divBdr>
            <w:top w:val="none" w:sz="0" w:space="0" w:color="auto"/>
            <w:left w:val="none" w:sz="0" w:space="0" w:color="auto"/>
            <w:bottom w:val="none" w:sz="0" w:space="0" w:color="auto"/>
            <w:right w:val="none" w:sz="0" w:space="0" w:color="auto"/>
          </w:divBdr>
        </w:div>
      </w:divsChild>
    </w:div>
    <w:div w:id="1480265312">
      <w:bodyDiv w:val="1"/>
      <w:marLeft w:val="0"/>
      <w:marRight w:val="0"/>
      <w:marTop w:val="0"/>
      <w:marBottom w:val="0"/>
      <w:divBdr>
        <w:top w:val="none" w:sz="0" w:space="0" w:color="auto"/>
        <w:left w:val="none" w:sz="0" w:space="0" w:color="auto"/>
        <w:bottom w:val="none" w:sz="0" w:space="0" w:color="auto"/>
        <w:right w:val="none" w:sz="0" w:space="0" w:color="auto"/>
      </w:divBdr>
    </w:div>
    <w:div w:id="1490638347">
      <w:bodyDiv w:val="1"/>
      <w:marLeft w:val="0"/>
      <w:marRight w:val="0"/>
      <w:marTop w:val="0"/>
      <w:marBottom w:val="0"/>
      <w:divBdr>
        <w:top w:val="none" w:sz="0" w:space="0" w:color="auto"/>
        <w:left w:val="none" w:sz="0" w:space="0" w:color="auto"/>
        <w:bottom w:val="none" w:sz="0" w:space="0" w:color="auto"/>
        <w:right w:val="none" w:sz="0" w:space="0" w:color="auto"/>
      </w:divBdr>
    </w:div>
    <w:div w:id="1521163532">
      <w:bodyDiv w:val="1"/>
      <w:marLeft w:val="0"/>
      <w:marRight w:val="0"/>
      <w:marTop w:val="0"/>
      <w:marBottom w:val="0"/>
      <w:divBdr>
        <w:top w:val="none" w:sz="0" w:space="0" w:color="auto"/>
        <w:left w:val="none" w:sz="0" w:space="0" w:color="auto"/>
        <w:bottom w:val="none" w:sz="0" w:space="0" w:color="auto"/>
        <w:right w:val="none" w:sz="0" w:space="0" w:color="auto"/>
      </w:divBdr>
    </w:div>
    <w:div w:id="1529027246">
      <w:bodyDiv w:val="1"/>
      <w:marLeft w:val="0"/>
      <w:marRight w:val="0"/>
      <w:marTop w:val="0"/>
      <w:marBottom w:val="0"/>
      <w:divBdr>
        <w:top w:val="none" w:sz="0" w:space="0" w:color="auto"/>
        <w:left w:val="none" w:sz="0" w:space="0" w:color="auto"/>
        <w:bottom w:val="none" w:sz="0" w:space="0" w:color="auto"/>
        <w:right w:val="none" w:sz="0" w:space="0" w:color="auto"/>
      </w:divBdr>
    </w:div>
    <w:div w:id="1543833250">
      <w:bodyDiv w:val="1"/>
      <w:marLeft w:val="0"/>
      <w:marRight w:val="0"/>
      <w:marTop w:val="0"/>
      <w:marBottom w:val="0"/>
      <w:divBdr>
        <w:top w:val="none" w:sz="0" w:space="0" w:color="auto"/>
        <w:left w:val="none" w:sz="0" w:space="0" w:color="auto"/>
        <w:bottom w:val="none" w:sz="0" w:space="0" w:color="auto"/>
        <w:right w:val="none" w:sz="0" w:space="0" w:color="auto"/>
      </w:divBdr>
    </w:div>
    <w:div w:id="1553689399">
      <w:bodyDiv w:val="1"/>
      <w:marLeft w:val="0"/>
      <w:marRight w:val="0"/>
      <w:marTop w:val="0"/>
      <w:marBottom w:val="0"/>
      <w:divBdr>
        <w:top w:val="none" w:sz="0" w:space="0" w:color="auto"/>
        <w:left w:val="none" w:sz="0" w:space="0" w:color="auto"/>
        <w:bottom w:val="none" w:sz="0" w:space="0" w:color="auto"/>
        <w:right w:val="none" w:sz="0" w:space="0" w:color="auto"/>
      </w:divBdr>
    </w:div>
    <w:div w:id="1555508322">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5">
          <w:marLeft w:val="0"/>
          <w:marRight w:val="0"/>
          <w:marTop w:val="0"/>
          <w:marBottom w:val="0"/>
          <w:divBdr>
            <w:top w:val="none" w:sz="0" w:space="0" w:color="auto"/>
            <w:left w:val="none" w:sz="0" w:space="0" w:color="auto"/>
            <w:bottom w:val="none" w:sz="0" w:space="0" w:color="auto"/>
            <w:right w:val="none" w:sz="0" w:space="0" w:color="auto"/>
          </w:divBdr>
        </w:div>
        <w:div w:id="771047161">
          <w:marLeft w:val="0"/>
          <w:marRight w:val="0"/>
          <w:marTop w:val="0"/>
          <w:marBottom w:val="0"/>
          <w:divBdr>
            <w:top w:val="none" w:sz="0" w:space="0" w:color="auto"/>
            <w:left w:val="none" w:sz="0" w:space="0" w:color="auto"/>
            <w:bottom w:val="none" w:sz="0" w:space="0" w:color="auto"/>
            <w:right w:val="none" w:sz="0" w:space="0" w:color="auto"/>
          </w:divBdr>
        </w:div>
        <w:div w:id="532617223">
          <w:marLeft w:val="0"/>
          <w:marRight w:val="0"/>
          <w:marTop w:val="0"/>
          <w:marBottom w:val="0"/>
          <w:divBdr>
            <w:top w:val="none" w:sz="0" w:space="0" w:color="auto"/>
            <w:left w:val="none" w:sz="0" w:space="0" w:color="auto"/>
            <w:bottom w:val="none" w:sz="0" w:space="0" w:color="auto"/>
            <w:right w:val="none" w:sz="0" w:space="0" w:color="auto"/>
          </w:divBdr>
          <w:divsChild>
            <w:div w:id="1964458560">
              <w:marLeft w:val="0"/>
              <w:marRight w:val="0"/>
              <w:marTop w:val="0"/>
              <w:marBottom w:val="0"/>
              <w:divBdr>
                <w:top w:val="none" w:sz="0" w:space="0" w:color="auto"/>
                <w:left w:val="none" w:sz="0" w:space="0" w:color="auto"/>
                <w:bottom w:val="none" w:sz="0" w:space="0" w:color="auto"/>
                <w:right w:val="none" w:sz="0" w:space="0" w:color="auto"/>
              </w:divBdr>
            </w:div>
            <w:div w:id="690226576">
              <w:marLeft w:val="0"/>
              <w:marRight w:val="0"/>
              <w:marTop w:val="0"/>
              <w:marBottom w:val="0"/>
              <w:divBdr>
                <w:top w:val="none" w:sz="0" w:space="0" w:color="auto"/>
                <w:left w:val="none" w:sz="0" w:space="0" w:color="auto"/>
                <w:bottom w:val="none" w:sz="0" w:space="0" w:color="auto"/>
                <w:right w:val="none" w:sz="0" w:space="0" w:color="auto"/>
              </w:divBdr>
            </w:div>
            <w:div w:id="1821382911">
              <w:marLeft w:val="0"/>
              <w:marRight w:val="0"/>
              <w:marTop w:val="0"/>
              <w:marBottom w:val="0"/>
              <w:divBdr>
                <w:top w:val="none" w:sz="0" w:space="0" w:color="auto"/>
                <w:left w:val="none" w:sz="0" w:space="0" w:color="auto"/>
                <w:bottom w:val="none" w:sz="0" w:space="0" w:color="auto"/>
                <w:right w:val="none" w:sz="0" w:space="0" w:color="auto"/>
              </w:divBdr>
            </w:div>
            <w:div w:id="1911034354">
              <w:marLeft w:val="0"/>
              <w:marRight w:val="0"/>
              <w:marTop w:val="0"/>
              <w:marBottom w:val="0"/>
              <w:divBdr>
                <w:top w:val="none" w:sz="0" w:space="0" w:color="auto"/>
                <w:left w:val="none" w:sz="0" w:space="0" w:color="auto"/>
                <w:bottom w:val="none" w:sz="0" w:space="0" w:color="auto"/>
                <w:right w:val="none" w:sz="0" w:space="0" w:color="auto"/>
              </w:divBdr>
            </w:div>
            <w:div w:id="1884902915">
              <w:marLeft w:val="0"/>
              <w:marRight w:val="0"/>
              <w:marTop w:val="0"/>
              <w:marBottom w:val="0"/>
              <w:divBdr>
                <w:top w:val="none" w:sz="0" w:space="0" w:color="auto"/>
                <w:left w:val="none" w:sz="0" w:space="0" w:color="auto"/>
                <w:bottom w:val="none" w:sz="0" w:space="0" w:color="auto"/>
                <w:right w:val="none" w:sz="0" w:space="0" w:color="auto"/>
              </w:divBdr>
            </w:div>
            <w:div w:id="1297949795">
              <w:marLeft w:val="0"/>
              <w:marRight w:val="0"/>
              <w:marTop w:val="0"/>
              <w:marBottom w:val="0"/>
              <w:divBdr>
                <w:top w:val="none" w:sz="0" w:space="0" w:color="auto"/>
                <w:left w:val="none" w:sz="0" w:space="0" w:color="auto"/>
                <w:bottom w:val="none" w:sz="0" w:space="0" w:color="auto"/>
                <w:right w:val="none" w:sz="0" w:space="0" w:color="auto"/>
              </w:divBdr>
            </w:div>
            <w:div w:id="1853102811">
              <w:marLeft w:val="0"/>
              <w:marRight w:val="0"/>
              <w:marTop w:val="0"/>
              <w:marBottom w:val="0"/>
              <w:divBdr>
                <w:top w:val="none" w:sz="0" w:space="0" w:color="auto"/>
                <w:left w:val="none" w:sz="0" w:space="0" w:color="auto"/>
                <w:bottom w:val="none" w:sz="0" w:space="0" w:color="auto"/>
                <w:right w:val="none" w:sz="0" w:space="0" w:color="auto"/>
              </w:divBdr>
            </w:div>
            <w:div w:id="1218736701">
              <w:marLeft w:val="0"/>
              <w:marRight w:val="0"/>
              <w:marTop w:val="0"/>
              <w:marBottom w:val="0"/>
              <w:divBdr>
                <w:top w:val="none" w:sz="0" w:space="0" w:color="auto"/>
                <w:left w:val="none" w:sz="0" w:space="0" w:color="auto"/>
                <w:bottom w:val="none" w:sz="0" w:space="0" w:color="auto"/>
                <w:right w:val="none" w:sz="0" w:space="0" w:color="auto"/>
              </w:divBdr>
            </w:div>
            <w:div w:id="928393705">
              <w:marLeft w:val="0"/>
              <w:marRight w:val="0"/>
              <w:marTop w:val="0"/>
              <w:marBottom w:val="0"/>
              <w:divBdr>
                <w:top w:val="none" w:sz="0" w:space="0" w:color="auto"/>
                <w:left w:val="none" w:sz="0" w:space="0" w:color="auto"/>
                <w:bottom w:val="none" w:sz="0" w:space="0" w:color="auto"/>
                <w:right w:val="none" w:sz="0" w:space="0" w:color="auto"/>
              </w:divBdr>
            </w:div>
            <w:div w:id="1775052090">
              <w:marLeft w:val="0"/>
              <w:marRight w:val="0"/>
              <w:marTop w:val="0"/>
              <w:marBottom w:val="0"/>
              <w:divBdr>
                <w:top w:val="none" w:sz="0" w:space="0" w:color="auto"/>
                <w:left w:val="none" w:sz="0" w:space="0" w:color="auto"/>
                <w:bottom w:val="none" w:sz="0" w:space="0" w:color="auto"/>
                <w:right w:val="none" w:sz="0" w:space="0" w:color="auto"/>
              </w:divBdr>
            </w:div>
            <w:div w:id="851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7664">
      <w:bodyDiv w:val="1"/>
      <w:marLeft w:val="0"/>
      <w:marRight w:val="0"/>
      <w:marTop w:val="0"/>
      <w:marBottom w:val="0"/>
      <w:divBdr>
        <w:top w:val="none" w:sz="0" w:space="0" w:color="auto"/>
        <w:left w:val="none" w:sz="0" w:space="0" w:color="auto"/>
        <w:bottom w:val="none" w:sz="0" w:space="0" w:color="auto"/>
        <w:right w:val="none" w:sz="0" w:space="0" w:color="auto"/>
      </w:divBdr>
    </w:div>
    <w:div w:id="1565603724">
      <w:bodyDiv w:val="1"/>
      <w:marLeft w:val="0"/>
      <w:marRight w:val="0"/>
      <w:marTop w:val="0"/>
      <w:marBottom w:val="0"/>
      <w:divBdr>
        <w:top w:val="none" w:sz="0" w:space="0" w:color="auto"/>
        <w:left w:val="none" w:sz="0" w:space="0" w:color="auto"/>
        <w:bottom w:val="none" w:sz="0" w:space="0" w:color="auto"/>
        <w:right w:val="none" w:sz="0" w:space="0" w:color="auto"/>
      </w:divBdr>
    </w:div>
    <w:div w:id="1612740167">
      <w:bodyDiv w:val="1"/>
      <w:marLeft w:val="0"/>
      <w:marRight w:val="0"/>
      <w:marTop w:val="0"/>
      <w:marBottom w:val="0"/>
      <w:divBdr>
        <w:top w:val="none" w:sz="0" w:space="0" w:color="auto"/>
        <w:left w:val="none" w:sz="0" w:space="0" w:color="auto"/>
        <w:bottom w:val="none" w:sz="0" w:space="0" w:color="auto"/>
        <w:right w:val="none" w:sz="0" w:space="0" w:color="auto"/>
      </w:divBdr>
    </w:div>
    <w:div w:id="1615862935">
      <w:bodyDiv w:val="1"/>
      <w:marLeft w:val="0"/>
      <w:marRight w:val="0"/>
      <w:marTop w:val="0"/>
      <w:marBottom w:val="0"/>
      <w:divBdr>
        <w:top w:val="none" w:sz="0" w:space="0" w:color="auto"/>
        <w:left w:val="none" w:sz="0" w:space="0" w:color="auto"/>
        <w:bottom w:val="none" w:sz="0" w:space="0" w:color="auto"/>
        <w:right w:val="none" w:sz="0" w:space="0" w:color="auto"/>
      </w:divBdr>
    </w:div>
    <w:div w:id="1893348916">
      <w:bodyDiv w:val="1"/>
      <w:marLeft w:val="0"/>
      <w:marRight w:val="0"/>
      <w:marTop w:val="0"/>
      <w:marBottom w:val="0"/>
      <w:divBdr>
        <w:top w:val="none" w:sz="0" w:space="0" w:color="auto"/>
        <w:left w:val="none" w:sz="0" w:space="0" w:color="auto"/>
        <w:bottom w:val="none" w:sz="0" w:space="0" w:color="auto"/>
        <w:right w:val="none" w:sz="0" w:space="0" w:color="auto"/>
      </w:divBdr>
    </w:div>
    <w:div w:id="1988195291">
      <w:bodyDiv w:val="1"/>
      <w:marLeft w:val="0"/>
      <w:marRight w:val="0"/>
      <w:marTop w:val="0"/>
      <w:marBottom w:val="0"/>
      <w:divBdr>
        <w:top w:val="none" w:sz="0" w:space="0" w:color="auto"/>
        <w:left w:val="none" w:sz="0" w:space="0" w:color="auto"/>
        <w:bottom w:val="none" w:sz="0" w:space="0" w:color="auto"/>
        <w:right w:val="none" w:sz="0" w:space="0" w:color="auto"/>
      </w:divBdr>
      <w:divsChild>
        <w:div w:id="383140264">
          <w:marLeft w:val="0"/>
          <w:marRight w:val="0"/>
          <w:marTop w:val="0"/>
          <w:marBottom w:val="0"/>
          <w:divBdr>
            <w:top w:val="none" w:sz="0" w:space="0" w:color="auto"/>
            <w:left w:val="none" w:sz="0" w:space="0" w:color="auto"/>
            <w:bottom w:val="none" w:sz="0" w:space="0" w:color="auto"/>
            <w:right w:val="none" w:sz="0" w:space="0" w:color="auto"/>
          </w:divBdr>
        </w:div>
        <w:div w:id="1990816818">
          <w:marLeft w:val="0"/>
          <w:marRight w:val="0"/>
          <w:marTop w:val="0"/>
          <w:marBottom w:val="0"/>
          <w:divBdr>
            <w:top w:val="none" w:sz="0" w:space="0" w:color="auto"/>
            <w:left w:val="none" w:sz="0" w:space="0" w:color="auto"/>
            <w:bottom w:val="none" w:sz="0" w:space="0" w:color="auto"/>
            <w:right w:val="none" w:sz="0" w:space="0" w:color="auto"/>
          </w:divBdr>
        </w:div>
        <w:div w:id="1008024106">
          <w:marLeft w:val="0"/>
          <w:marRight w:val="0"/>
          <w:marTop w:val="0"/>
          <w:marBottom w:val="0"/>
          <w:divBdr>
            <w:top w:val="none" w:sz="0" w:space="0" w:color="auto"/>
            <w:left w:val="none" w:sz="0" w:space="0" w:color="auto"/>
            <w:bottom w:val="none" w:sz="0" w:space="0" w:color="auto"/>
            <w:right w:val="none" w:sz="0" w:space="0" w:color="auto"/>
          </w:divBdr>
        </w:div>
        <w:div w:id="1925338569">
          <w:marLeft w:val="0"/>
          <w:marRight w:val="0"/>
          <w:marTop w:val="0"/>
          <w:marBottom w:val="0"/>
          <w:divBdr>
            <w:top w:val="none" w:sz="0" w:space="0" w:color="auto"/>
            <w:left w:val="none" w:sz="0" w:space="0" w:color="auto"/>
            <w:bottom w:val="none" w:sz="0" w:space="0" w:color="auto"/>
            <w:right w:val="none" w:sz="0" w:space="0" w:color="auto"/>
          </w:divBdr>
        </w:div>
        <w:div w:id="664018799">
          <w:marLeft w:val="0"/>
          <w:marRight w:val="0"/>
          <w:marTop w:val="0"/>
          <w:marBottom w:val="0"/>
          <w:divBdr>
            <w:top w:val="none" w:sz="0" w:space="0" w:color="auto"/>
            <w:left w:val="none" w:sz="0" w:space="0" w:color="auto"/>
            <w:bottom w:val="none" w:sz="0" w:space="0" w:color="auto"/>
            <w:right w:val="none" w:sz="0" w:space="0" w:color="auto"/>
          </w:divBdr>
        </w:div>
        <w:div w:id="1840653541">
          <w:marLeft w:val="0"/>
          <w:marRight w:val="0"/>
          <w:marTop w:val="0"/>
          <w:marBottom w:val="0"/>
          <w:divBdr>
            <w:top w:val="none" w:sz="0" w:space="0" w:color="auto"/>
            <w:left w:val="none" w:sz="0" w:space="0" w:color="auto"/>
            <w:bottom w:val="none" w:sz="0" w:space="0" w:color="auto"/>
            <w:right w:val="none" w:sz="0" w:space="0" w:color="auto"/>
          </w:divBdr>
        </w:div>
      </w:divsChild>
    </w:div>
    <w:div w:id="2072070793">
      <w:bodyDiv w:val="1"/>
      <w:marLeft w:val="0"/>
      <w:marRight w:val="0"/>
      <w:marTop w:val="0"/>
      <w:marBottom w:val="0"/>
      <w:divBdr>
        <w:top w:val="none" w:sz="0" w:space="0" w:color="auto"/>
        <w:left w:val="none" w:sz="0" w:space="0" w:color="auto"/>
        <w:bottom w:val="none" w:sz="0" w:space="0" w:color="auto"/>
        <w:right w:val="none" w:sz="0" w:space="0" w:color="auto"/>
      </w:divBdr>
    </w:div>
    <w:div w:id="2075619805">
      <w:bodyDiv w:val="1"/>
      <w:marLeft w:val="0"/>
      <w:marRight w:val="0"/>
      <w:marTop w:val="0"/>
      <w:marBottom w:val="0"/>
      <w:divBdr>
        <w:top w:val="none" w:sz="0" w:space="0" w:color="auto"/>
        <w:left w:val="none" w:sz="0" w:space="0" w:color="auto"/>
        <w:bottom w:val="none" w:sz="0" w:space="0" w:color="auto"/>
        <w:right w:val="none" w:sz="0" w:space="0" w:color="auto"/>
      </w:divBdr>
    </w:div>
    <w:div w:id="2087805144">
      <w:bodyDiv w:val="1"/>
      <w:marLeft w:val="0"/>
      <w:marRight w:val="0"/>
      <w:marTop w:val="0"/>
      <w:marBottom w:val="0"/>
      <w:divBdr>
        <w:top w:val="none" w:sz="0" w:space="0" w:color="auto"/>
        <w:left w:val="none" w:sz="0" w:space="0" w:color="auto"/>
        <w:bottom w:val="none" w:sz="0" w:space="0" w:color="auto"/>
        <w:right w:val="none" w:sz="0" w:space="0" w:color="auto"/>
      </w:divBdr>
    </w:div>
    <w:div w:id="2111965678">
      <w:bodyDiv w:val="1"/>
      <w:marLeft w:val="0"/>
      <w:marRight w:val="0"/>
      <w:marTop w:val="0"/>
      <w:marBottom w:val="0"/>
      <w:divBdr>
        <w:top w:val="none" w:sz="0" w:space="0" w:color="auto"/>
        <w:left w:val="none" w:sz="0" w:space="0" w:color="auto"/>
        <w:bottom w:val="none" w:sz="0" w:space="0" w:color="auto"/>
        <w:right w:val="none" w:sz="0" w:space="0" w:color="auto"/>
      </w:divBdr>
    </w:div>
    <w:div w:id="2123962868">
      <w:bodyDiv w:val="1"/>
      <w:marLeft w:val="0"/>
      <w:marRight w:val="0"/>
      <w:marTop w:val="0"/>
      <w:marBottom w:val="0"/>
      <w:divBdr>
        <w:top w:val="none" w:sz="0" w:space="0" w:color="auto"/>
        <w:left w:val="none" w:sz="0" w:space="0" w:color="auto"/>
        <w:bottom w:val="none" w:sz="0" w:space="0" w:color="auto"/>
        <w:right w:val="none" w:sz="0" w:space="0" w:color="auto"/>
      </w:divBdr>
      <w:divsChild>
        <w:div w:id="2129887177">
          <w:marLeft w:val="0"/>
          <w:marRight w:val="0"/>
          <w:marTop w:val="0"/>
          <w:marBottom w:val="0"/>
          <w:divBdr>
            <w:top w:val="none" w:sz="0" w:space="0" w:color="auto"/>
            <w:left w:val="none" w:sz="0" w:space="0" w:color="auto"/>
            <w:bottom w:val="none" w:sz="0" w:space="0" w:color="auto"/>
            <w:right w:val="none" w:sz="0" w:space="0" w:color="auto"/>
          </w:divBdr>
          <w:divsChild>
            <w:div w:id="1642465464">
              <w:marLeft w:val="0"/>
              <w:marRight w:val="0"/>
              <w:marTop w:val="0"/>
              <w:marBottom w:val="0"/>
              <w:divBdr>
                <w:top w:val="none" w:sz="0" w:space="0" w:color="auto"/>
                <w:left w:val="none" w:sz="0" w:space="0" w:color="auto"/>
                <w:bottom w:val="none" w:sz="0" w:space="0" w:color="auto"/>
                <w:right w:val="none" w:sz="0" w:space="0" w:color="auto"/>
              </w:divBdr>
              <w:divsChild>
                <w:div w:id="2001301434">
                  <w:marLeft w:val="0"/>
                  <w:marRight w:val="0"/>
                  <w:marTop w:val="0"/>
                  <w:marBottom w:val="0"/>
                  <w:divBdr>
                    <w:top w:val="none" w:sz="0" w:space="0" w:color="auto"/>
                    <w:left w:val="none" w:sz="0" w:space="0" w:color="auto"/>
                    <w:bottom w:val="none" w:sz="0" w:space="0" w:color="auto"/>
                    <w:right w:val="none" w:sz="0" w:space="0" w:color="auto"/>
                  </w:divBdr>
                  <w:divsChild>
                    <w:div w:id="1628658274">
                      <w:marLeft w:val="0"/>
                      <w:marRight w:val="0"/>
                      <w:marTop w:val="0"/>
                      <w:marBottom w:val="0"/>
                      <w:divBdr>
                        <w:top w:val="none" w:sz="0" w:space="0" w:color="auto"/>
                        <w:left w:val="none" w:sz="0" w:space="0" w:color="auto"/>
                        <w:bottom w:val="none" w:sz="0" w:space="0" w:color="auto"/>
                        <w:right w:val="none" w:sz="0" w:space="0" w:color="auto"/>
                      </w:divBdr>
                      <w:divsChild>
                        <w:div w:id="10405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dora.org/signers/" TargetMode="External"/><Relationship Id="rId13" Type="http://schemas.openxmlformats.org/officeDocument/2006/relationships/hyperlink" Target="https://www.snf.ch/media/fr/aSocxfPgSRNtcw5X/fns-cv-age-academique-net.pdf"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orcid.org/faq/what-work-types-does-orcid-support/"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orcid.org/faq/what-work-types-does-orcid-support/" TargetMode="External"/><Relationship Id="rId23" Type="http://schemas.openxmlformats.org/officeDocument/2006/relationships/footer" Target="footer2.xml"/><Relationship Id="rId10" Type="http://schemas.openxmlformats.org/officeDocument/2006/relationships/hyperlink" Target="https://www.snf.ch/media/fr/EPiUAEm7yAxeruU8/cv-implementation.pdf"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ECpTvy7IOfk"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nuTsfgrNqw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6C12-F2C4-4240-8928-4FACDD4C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922</Words>
  <Characters>5507</Characters>
  <Application>Microsoft Office Word</Application>
  <DocSecurity>0</DocSecurity>
  <Lines>112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Ellina Mourtazina</dc:creator>
  <cp:keywords/>
  <dc:description/>
  <cp:lastModifiedBy>Ellina Mourtazina</cp:lastModifiedBy>
  <cp:revision>5</cp:revision>
  <cp:lastPrinted>2022-07-05T12:29:00Z</cp:lastPrinted>
  <dcterms:created xsi:type="dcterms:W3CDTF">2022-07-18T07:37:00Z</dcterms:created>
  <dcterms:modified xsi:type="dcterms:W3CDTF">2022-07-18T09:51:00Z</dcterms:modified>
</cp:coreProperties>
</file>