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5E4" w14:textId="77777777" w:rsidR="0063517C" w:rsidRPr="000C48F2" w:rsidRDefault="0063517C" w:rsidP="00E14B37">
      <w:pPr>
        <w:spacing w:after="160" w:line="259" w:lineRule="auto"/>
        <w:jc w:val="both"/>
        <w:rPr>
          <w:rFonts w:cstheme="minorHAnsi"/>
          <w:b/>
          <w:u w:val="single"/>
        </w:rPr>
      </w:pPr>
      <w:r w:rsidRPr="000C48F2">
        <w:rPr>
          <w:rFonts w:cstheme="minorHAnsi"/>
          <w:b/>
          <w:u w:val="single"/>
        </w:rPr>
        <w:t xml:space="preserve">Présences </w:t>
      </w:r>
    </w:p>
    <w:p w14:paraId="05B7F209" w14:textId="77777777" w:rsidR="0063517C" w:rsidRPr="000C48F2" w:rsidRDefault="0063517C" w:rsidP="00E14B37">
      <w:pPr>
        <w:spacing w:after="160" w:line="259" w:lineRule="auto"/>
        <w:jc w:val="both"/>
        <w:rPr>
          <w:rFonts w:cstheme="minorHAnsi"/>
          <w:b/>
        </w:rPr>
      </w:pPr>
      <w:r w:rsidRPr="000C48F2">
        <w:rPr>
          <w:rFonts w:cstheme="minorHAnsi"/>
          <w:b/>
        </w:rPr>
        <w:t>Bureau</w:t>
      </w:r>
    </w:p>
    <w:p w14:paraId="7CCCED73" w14:textId="3EC72074" w:rsidR="0063517C" w:rsidRPr="00104F87" w:rsidRDefault="003D6EBC" w:rsidP="00E14B37">
      <w:pPr>
        <w:spacing w:after="160" w:line="259" w:lineRule="auto"/>
        <w:jc w:val="both"/>
        <w:rPr>
          <w:rFonts w:cstheme="minorHAnsi"/>
        </w:rPr>
      </w:pPr>
      <w:r w:rsidRPr="00104F87">
        <w:rPr>
          <w:rFonts w:cstheme="minorHAnsi"/>
        </w:rPr>
        <w:t xml:space="preserve">Stéphanie </w:t>
      </w:r>
      <w:proofErr w:type="spellStart"/>
      <w:r w:rsidRPr="00104F87">
        <w:rPr>
          <w:rFonts w:cstheme="minorHAnsi"/>
        </w:rPr>
        <w:t>Virnot</w:t>
      </w:r>
      <w:proofErr w:type="spellEnd"/>
      <w:r w:rsidR="0063517C" w:rsidRPr="00104F87">
        <w:rPr>
          <w:rFonts w:cstheme="minorHAnsi"/>
        </w:rPr>
        <w:t xml:space="preserve">, </w:t>
      </w:r>
      <w:r w:rsidRPr="00104F87">
        <w:rPr>
          <w:rFonts w:cstheme="minorHAnsi"/>
        </w:rPr>
        <w:t xml:space="preserve">Luca </w:t>
      </w:r>
      <w:proofErr w:type="spellStart"/>
      <w:r w:rsidRPr="00104F87">
        <w:rPr>
          <w:rFonts w:cstheme="minorHAnsi"/>
        </w:rPr>
        <w:t>Eiholzer</w:t>
      </w:r>
      <w:proofErr w:type="spellEnd"/>
      <w:r w:rsidR="0063517C" w:rsidRPr="00104F87">
        <w:rPr>
          <w:rFonts w:cstheme="minorHAnsi"/>
        </w:rPr>
        <w:t xml:space="preserve">, </w:t>
      </w:r>
      <w:r w:rsidR="00910AB0" w:rsidRPr="00104F87">
        <w:rPr>
          <w:rFonts w:cstheme="minorHAnsi"/>
        </w:rPr>
        <w:t xml:space="preserve">Lucien </w:t>
      </w:r>
      <w:proofErr w:type="spellStart"/>
      <w:r w:rsidR="00910AB0" w:rsidRPr="00104F87">
        <w:rPr>
          <w:rFonts w:cstheme="minorHAnsi"/>
        </w:rPr>
        <w:t>Merrone</w:t>
      </w:r>
      <w:proofErr w:type="spellEnd"/>
      <w:r w:rsidR="00910AB0" w:rsidRPr="00104F87">
        <w:rPr>
          <w:rFonts w:cstheme="minorHAnsi"/>
        </w:rPr>
        <w:t xml:space="preserve">, Laure </w:t>
      </w:r>
      <w:proofErr w:type="spellStart"/>
      <w:r w:rsidR="00910AB0" w:rsidRPr="00104F87">
        <w:rPr>
          <w:rFonts w:cstheme="minorHAnsi"/>
        </w:rPr>
        <w:t>Huysecom</w:t>
      </w:r>
      <w:proofErr w:type="spellEnd"/>
    </w:p>
    <w:p w14:paraId="0E53018D" w14:textId="30598D11" w:rsidR="0063517C" w:rsidRPr="00C716AD" w:rsidRDefault="0063517C" w:rsidP="00E14B37">
      <w:pPr>
        <w:spacing w:after="160" w:line="259" w:lineRule="auto"/>
        <w:jc w:val="both"/>
        <w:rPr>
          <w:rFonts w:cstheme="minorHAnsi"/>
        </w:rPr>
      </w:pPr>
      <w:proofErr w:type="spellStart"/>
      <w:r w:rsidRPr="00C716AD">
        <w:rPr>
          <w:rFonts w:cstheme="minorHAnsi"/>
          <w:b/>
        </w:rPr>
        <w:t>Participant·e</w:t>
      </w:r>
      <w:r w:rsidR="00CA37E6">
        <w:rPr>
          <w:rFonts w:cstheme="minorHAnsi"/>
          <w:b/>
        </w:rPr>
        <w:t>x</w:t>
      </w:r>
      <w:r w:rsidRPr="00C716AD">
        <w:rPr>
          <w:rFonts w:cstheme="minorHAnsi"/>
          <w:b/>
        </w:rPr>
        <w:t>s</w:t>
      </w:r>
      <w:proofErr w:type="spellEnd"/>
    </w:p>
    <w:p w14:paraId="2CEB4DEC" w14:textId="4EBEFCA5" w:rsidR="00C4259C" w:rsidRPr="00C6788B" w:rsidRDefault="003D6EBC" w:rsidP="00C6788B">
      <w:pPr>
        <w:spacing w:after="160" w:line="259" w:lineRule="auto"/>
        <w:jc w:val="both"/>
        <w:rPr>
          <w:rFonts w:cstheme="minorHAnsi"/>
          <w:b/>
        </w:rPr>
      </w:pPr>
      <w:r w:rsidRPr="00C716AD">
        <w:rPr>
          <w:rFonts w:eastAsia="Times New Roman" w:cstheme="minorHAnsi"/>
          <w:bCs/>
          <w:lang w:eastAsia="fr-FR"/>
        </w:rPr>
        <w:t>Alex</w:t>
      </w:r>
      <w:r w:rsidR="00910AB0">
        <w:rPr>
          <w:rFonts w:eastAsia="Times New Roman" w:cstheme="minorHAnsi"/>
          <w:bCs/>
          <w:lang w:eastAsia="fr-FR"/>
        </w:rPr>
        <w:t>andre</w:t>
      </w:r>
      <w:r w:rsidRPr="00C716AD">
        <w:rPr>
          <w:rFonts w:eastAsia="Times New Roman" w:cstheme="minorHAnsi"/>
          <w:bCs/>
          <w:lang w:eastAsia="fr-FR"/>
        </w:rPr>
        <w:t xml:space="preserve"> Armada, </w:t>
      </w:r>
      <w:proofErr w:type="spellStart"/>
      <w:r w:rsidRPr="00C716AD">
        <w:rPr>
          <w:rFonts w:eastAsia="Times New Roman" w:cstheme="minorHAnsi"/>
          <w:bCs/>
          <w:lang w:eastAsia="fr-FR"/>
        </w:rPr>
        <w:t>Adrijan</w:t>
      </w:r>
      <w:proofErr w:type="spellEnd"/>
      <w:r w:rsidRPr="00C716AD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Pr="00C716AD">
        <w:rPr>
          <w:rFonts w:eastAsia="Times New Roman" w:cstheme="minorHAnsi"/>
          <w:bCs/>
          <w:lang w:eastAsia="fr-FR"/>
        </w:rPr>
        <w:t>Salitaj</w:t>
      </w:r>
      <w:proofErr w:type="spellEnd"/>
      <w:r w:rsidRPr="00C716AD">
        <w:rPr>
          <w:rFonts w:eastAsia="Times New Roman" w:cstheme="minorHAnsi"/>
          <w:bCs/>
          <w:lang w:eastAsia="fr-FR"/>
        </w:rPr>
        <w:t xml:space="preserve">, </w:t>
      </w:r>
      <w:proofErr w:type="spellStart"/>
      <w:r w:rsidRPr="00C716AD">
        <w:rPr>
          <w:rFonts w:eastAsia="Times New Roman" w:cstheme="minorHAnsi"/>
          <w:bCs/>
          <w:lang w:eastAsia="fr-FR"/>
        </w:rPr>
        <w:t>Alessio</w:t>
      </w:r>
      <w:proofErr w:type="spellEnd"/>
      <w:r w:rsidRPr="00C716AD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Pr="00C716AD">
        <w:rPr>
          <w:rFonts w:eastAsia="Times New Roman" w:cstheme="minorHAnsi"/>
          <w:bCs/>
          <w:lang w:eastAsia="fr-FR"/>
        </w:rPr>
        <w:t>Poloni</w:t>
      </w:r>
      <w:proofErr w:type="spellEnd"/>
      <w:r w:rsidRPr="00C716AD">
        <w:rPr>
          <w:rFonts w:eastAsia="Times New Roman" w:cstheme="minorHAnsi"/>
          <w:bCs/>
          <w:lang w:eastAsia="fr-FR"/>
        </w:rPr>
        <w:t xml:space="preserve">, </w:t>
      </w:r>
      <w:r w:rsidR="00910AB0" w:rsidRPr="00C716AD">
        <w:rPr>
          <w:rFonts w:cstheme="minorHAnsi"/>
        </w:rPr>
        <w:t xml:space="preserve">David </w:t>
      </w:r>
      <w:proofErr w:type="spellStart"/>
      <w:r w:rsidR="00910AB0" w:rsidRPr="00C716AD">
        <w:rPr>
          <w:rFonts w:cstheme="minorHAnsi"/>
        </w:rPr>
        <w:t>Zenhausern</w:t>
      </w:r>
      <w:proofErr w:type="spellEnd"/>
      <w:r w:rsidR="00910AB0">
        <w:rPr>
          <w:rFonts w:cstheme="minorHAnsi"/>
        </w:rPr>
        <w:t xml:space="preserve">, </w:t>
      </w:r>
      <w:r w:rsidR="00127E6D">
        <w:rPr>
          <w:rFonts w:cstheme="minorHAnsi"/>
        </w:rPr>
        <w:t xml:space="preserve">Léa </w:t>
      </w:r>
      <w:proofErr w:type="spellStart"/>
      <w:r w:rsidR="00127E6D">
        <w:rPr>
          <w:rFonts w:cstheme="minorHAnsi"/>
        </w:rPr>
        <w:t>Bovay</w:t>
      </w:r>
      <w:proofErr w:type="spellEnd"/>
      <w:r w:rsidR="00127E6D">
        <w:rPr>
          <w:rFonts w:cstheme="minorHAnsi"/>
        </w:rPr>
        <w:t xml:space="preserve">, </w:t>
      </w:r>
      <w:r w:rsidR="00127E6D">
        <w:rPr>
          <w:rFonts w:eastAsia="Times New Roman" w:cstheme="minorHAnsi"/>
          <w:bCs/>
          <w:lang w:eastAsia="fr-FR"/>
        </w:rPr>
        <w:t xml:space="preserve">Léa </w:t>
      </w:r>
      <w:proofErr w:type="spellStart"/>
      <w:r w:rsidR="00127E6D">
        <w:rPr>
          <w:rFonts w:eastAsia="Times New Roman" w:cstheme="minorHAnsi"/>
          <w:bCs/>
          <w:lang w:eastAsia="fr-FR"/>
        </w:rPr>
        <w:t>Rodari</w:t>
      </w:r>
      <w:proofErr w:type="spellEnd"/>
      <w:r w:rsidR="00127E6D">
        <w:rPr>
          <w:rFonts w:eastAsia="Times New Roman" w:cstheme="minorHAnsi"/>
          <w:bCs/>
          <w:lang w:eastAsia="fr-FR"/>
        </w:rPr>
        <w:t>,</w:t>
      </w:r>
      <w:r w:rsidR="00C6788B">
        <w:rPr>
          <w:rFonts w:eastAsia="Times New Roman" w:cstheme="minorHAnsi"/>
          <w:bCs/>
          <w:lang w:eastAsia="fr-FR"/>
        </w:rPr>
        <w:t xml:space="preserve"> </w:t>
      </w:r>
      <w:r w:rsidR="00C6788B" w:rsidRPr="00C716AD">
        <w:rPr>
          <w:rFonts w:eastAsia="Times New Roman" w:cstheme="minorHAnsi"/>
          <w:bCs/>
          <w:lang w:eastAsia="fr-FR"/>
        </w:rPr>
        <w:t xml:space="preserve">Loïc </w:t>
      </w:r>
      <w:proofErr w:type="spellStart"/>
      <w:r w:rsidR="00C6788B" w:rsidRPr="00C716AD">
        <w:rPr>
          <w:rFonts w:eastAsia="Times New Roman" w:cstheme="minorHAnsi"/>
          <w:bCs/>
          <w:lang w:eastAsia="fr-FR"/>
        </w:rPr>
        <w:t>Morard</w:t>
      </w:r>
      <w:proofErr w:type="spellEnd"/>
      <w:r w:rsidR="00C6788B" w:rsidRPr="00C716AD">
        <w:rPr>
          <w:rFonts w:eastAsia="Times New Roman" w:cstheme="minorHAnsi"/>
          <w:bCs/>
          <w:lang w:eastAsia="fr-FR"/>
        </w:rPr>
        <w:t>,</w:t>
      </w:r>
      <w:r w:rsidR="00C6788B">
        <w:rPr>
          <w:rFonts w:eastAsia="Times New Roman" w:cstheme="minorHAnsi"/>
          <w:bCs/>
          <w:lang w:eastAsia="fr-FR"/>
        </w:rPr>
        <w:t xml:space="preserve"> </w:t>
      </w:r>
      <w:r w:rsidR="00127E6D" w:rsidRPr="00C716AD">
        <w:rPr>
          <w:rFonts w:eastAsia="Times New Roman" w:cstheme="minorHAnsi"/>
          <w:bCs/>
          <w:lang w:eastAsia="fr-FR"/>
        </w:rPr>
        <w:t xml:space="preserve">Lucien </w:t>
      </w:r>
      <w:proofErr w:type="spellStart"/>
      <w:r w:rsidR="00127E6D" w:rsidRPr="00C716AD">
        <w:rPr>
          <w:rFonts w:eastAsia="Times New Roman" w:cstheme="minorHAnsi"/>
          <w:bCs/>
          <w:lang w:eastAsia="fr-FR"/>
        </w:rPr>
        <w:t>Merrone</w:t>
      </w:r>
      <w:proofErr w:type="spellEnd"/>
      <w:r w:rsidR="00127E6D">
        <w:rPr>
          <w:rFonts w:cstheme="minorHAnsi"/>
        </w:rPr>
        <w:t xml:space="preserve">, </w:t>
      </w:r>
      <w:r w:rsidR="00127E6D" w:rsidRPr="00C716AD">
        <w:rPr>
          <w:rFonts w:eastAsia="Times New Roman" w:cstheme="minorHAnsi"/>
          <w:bCs/>
          <w:lang w:eastAsia="fr-FR"/>
        </w:rPr>
        <w:t xml:space="preserve">Noémie </w:t>
      </w:r>
      <w:proofErr w:type="spellStart"/>
      <w:r w:rsidR="00127E6D" w:rsidRPr="00C716AD">
        <w:rPr>
          <w:rFonts w:eastAsia="Times New Roman" w:cstheme="minorHAnsi"/>
          <w:bCs/>
          <w:lang w:eastAsia="fr-FR"/>
        </w:rPr>
        <w:t>Lorenzi</w:t>
      </w:r>
      <w:proofErr w:type="spellEnd"/>
      <w:r w:rsidR="00127E6D">
        <w:rPr>
          <w:rFonts w:eastAsia="Times New Roman" w:cstheme="minorHAnsi"/>
          <w:bCs/>
          <w:lang w:eastAsia="fr-FR"/>
        </w:rPr>
        <w:t xml:space="preserve">, </w:t>
      </w:r>
      <w:r w:rsidR="00127E6D">
        <w:rPr>
          <w:rFonts w:cstheme="minorHAnsi"/>
        </w:rPr>
        <w:t>Romain Götz,</w:t>
      </w:r>
      <w:r w:rsidR="00C6788B">
        <w:rPr>
          <w:rFonts w:cstheme="minorHAnsi"/>
        </w:rPr>
        <w:t xml:space="preserve"> </w:t>
      </w:r>
      <w:r w:rsidR="006611A3">
        <w:rPr>
          <w:rFonts w:cstheme="minorHAnsi"/>
        </w:rPr>
        <w:t xml:space="preserve">Simon </w:t>
      </w:r>
      <w:proofErr w:type="spellStart"/>
      <w:r w:rsidR="006611A3">
        <w:rPr>
          <w:rFonts w:cstheme="minorHAnsi"/>
        </w:rPr>
        <w:t>Chesaux</w:t>
      </w:r>
      <w:proofErr w:type="spellEnd"/>
      <w:r w:rsidR="006611A3">
        <w:rPr>
          <w:rFonts w:cstheme="minorHAnsi"/>
        </w:rPr>
        <w:t xml:space="preserve">, </w:t>
      </w:r>
      <w:r w:rsidR="00C6788B" w:rsidRPr="00C716AD">
        <w:rPr>
          <w:rFonts w:eastAsia="Times New Roman" w:cstheme="minorHAnsi"/>
          <w:bCs/>
          <w:lang w:eastAsia="fr-FR"/>
        </w:rPr>
        <w:t>Thibau</w:t>
      </w:r>
      <w:r w:rsidR="006611A3">
        <w:rPr>
          <w:rFonts w:eastAsia="Times New Roman" w:cstheme="minorHAnsi"/>
          <w:bCs/>
          <w:lang w:eastAsia="fr-FR"/>
        </w:rPr>
        <w:t>lt</w:t>
      </w:r>
      <w:r w:rsidR="00C6788B" w:rsidRPr="00C716AD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C6788B" w:rsidRPr="00C716AD">
        <w:rPr>
          <w:rFonts w:eastAsia="Times New Roman" w:cstheme="minorHAnsi"/>
          <w:bCs/>
          <w:lang w:eastAsia="fr-FR"/>
        </w:rPr>
        <w:t>Leuthold</w:t>
      </w:r>
      <w:proofErr w:type="spellEnd"/>
      <w:r w:rsidR="00C6788B" w:rsidRPr="00C716AD">
        <w:rPr>
          <w:rFonts w:eastAsia="Times New Roman" w:cstheme="minorHAnsi"/>
          <w:bCs/>
          <w:lang w:eastAsia="fr-FR"/>
        </w:rPr>
        <w:t>,</w:t>
      </w:r>
      <w:r w:rsidR="00127E6D">
        <w:rPr>
          <w:rFonts w:cstheme="minorHAnsi"/>
        </w:rPr>
        <w:t xml:space="preserve"> </w:t>
      </w:r>
      <w:r w:rsidR="00910AB0">
        <w:rPr>
          <w:rFonts w:cstheme="minorHAnsi"/>
        </w:rPr>
        <w:t xml:space="preserve">Tibor Talas, </w:t>
      </w:r>
      <w:proofErr w:type="spellStart"/>
      <w:r w:rsidR="00910AB0">
        <w:rPr>
          <w:rFonts w:cstheme="minorHAnsi"/>
        </w:rPr>
        <w:t>Xena</w:t>
      </w:r>
      <w:proofErr w:type="spellEnd"/>
      <w:r w:rsidR="00910AB0">
        <w:rPr>
          <w:rFonts w:cstheme="minorHAnsi"/>
        </w:rPr>
        <w:t xml:space="preserve"> </w:t>
      </w:r>
      <w:proofErr w:type="spellStart"/>
      <w:r w:rsidR="00910AB0">
        <w:rPr>
          <w:rFonts w:cstheme="minorHAnsi"/>
        </w:rPr>
        <w:t>Tonossi</w:t>
      </w:r>
      <w:proofErr w:type="spellEnd"/>
      <w:r w:rsidR="00127E6D">
        <w:rPr>
          <w:rFonts w:cstheme="minorHAnsi"/>
        </w:rPr>
        <w:t xml:space="preserve">, </w:t>
      </w:r>
      <w:proofErr w:type="spellStart"/>
      <w:r w:rsidR="00127E6D" w:rsidRPr="00C716AD">
        <w:rPr>
          <w:rFonts w:eastAsia="Times New Roman" w:cstheme="minorHAnsi"/>
          <w:bCs/>
          <w:lang w:eastAsia="fr-FR"/>
        </w:rPr>
        <w:t>Yaëlle</w:t>
      </w:r>
      <w:proofErr w:type="spellEnd"/>
      <w:r w:rsidR="00127E6D" w:rsidRPr="00C716AD">
        <w:rPr>
          <w:rFonts w:eastAsia="Times New Roman" w:cstheme="minorHAnsi"/>
          <w:bCs/>
          <w:lang w:eastAsia="fr-FR"/>
        </w:rPr>
        <w:t> </w:t>
      </w:r>
      <w:proofErr w:type="spellStart"/>
      <w:r w:rsidR="00127E6D" w:rsidRPr="00C716AD">
        <w:rPr>
          <w:rFonts w:eastAsia="Times New Roman" w:cstheme="minorHAnsi"/>
          <w:bCs/>
          <w:lang w:eastAsia="fr-FR"/>
        </w:rPr>
        <w:t>Stampbach</w:t>
      </w:r>
      <w:proofErr w:type="spellEnd"/>
    </w:p>
    <w:p w14:paraId="1632DFD7" w14:textId="7AB461DA" w:rsidR="0063517C" w:rsidRPr="00CA37E6" w:rsidRDefault="0063517C" w:rsidP="00E14B37">
      <w:pPr>
        <w:jc w:val="both"/>
        <w:rPr>
          <w:rFonts w:cstheme="minorHAnsi"/>
          <w:b/>
          <w:lang w:val="en-US"/>
        </w:rPr>
      </w:pPr>
      <w:r w:rsidRPr="00CA37E6">
        <w:rPr>
          <w:rFonts w:cstheme="minorHAnsi"/>
          <w:b/>
          <w:lang w:val="en-US"/>
        </w:rPr>
        <w:t>Excusé·</w:t>
      </w:r>
      <w:proofErr w:type="spellStart"/>
      <w:r w:rsidRPr="00CA37E6">
        <w:rPr>
          <w:rFonts w:cstheme="minorHAnsi"/>
          <w:b/>
          <w:lang w:val="en-US"/>
        </w:rPr>
        <w:t>e</w:t>
      </w:r>
      <w:r w:rsidR="00CA37E6">
        <w:rPr>
          <w:rFonts w:cstheme="minorHAnsi"/>
          <w:b/>
          <w:lang w:val="en-US"/>
        </w:rPr>
        <w:t>x</w:t>
      </w:r>
      <w:r w:rsidRPr="00CA37E6">
        <w:rPr>
          <w:rFonts w:cstheme="minorHAnsi"/>
          <w:b/>
          <w:lang w:val="en-US"/>
        </w:rPr>
        <w:t>s</w:t>
      </w:r>
      <w:proofErr w:type="spellEnd"/>
    </w:p>
    <w:p w14:paraId="11F18802" w14:textId="3B86D1D2" w:rsidR="00127E6D" w:rsidRPr="00CA37E6" w:rsidRDefault="00127E6D" w:rsidP="00E14B37">
      <w:pPr>
        <w:jc w:val="both"/>
        <w:rPr>
          <w:rFonts w:cstheme="minorHAnsi"/>
          <w:b/>
          <w:lang w:val="en-US"/>
        </w:rPr>
      </w:pPr>
    </w:p>
    <w:p w14:paraId="3E2C353D" w14:textId="6F110BF4" w:rsidR="00127E6D" w:rsidRPr="00CA37E6" w:rsidRDefault="00127E6D" w:rsidP="00E14B37">
      <w:pPr>
        <w:jc w:val="both"/>
        <w:rPr>
          <w:rFonts w:cstheme="minorHAnsi"/>
          <w:b/>
          <w:lang w:val="en-US"/>
        </w:rPr>
      </w:pPr>
      <w:r w:rsidRPr="00CA37E6">
        <w:rPr>
          <w:rFonts w:eastAsia="Times New Roman" w:cstheme="minorHAnsi"/>
          <w:bCs/>
          <w:lang w:val="en-US" w:eastAsia="fr-FR"/>
        </w:rPr>
        <w:t xml:space="preserve">Christophe Reis, Théodore </w:t>
      </w:r>
      <w:proofErr w:type="spellStart"/>
      <w:r w:rsidRPr="00CA37E6">
        <w:rPr>
          <w:rFonts w:eastAsia="Times New Roman" w:cstheme="minorHAnsi"/>
          <w:bCs/>
          <w:lang w:val="en-US" w:eastAsia="fr-FR"/>
        </w:rPr>
        <w:t>Bossoney</w:t>
      </w:r>
      <w:proofErr w:type="spellEnd"/>
      <w:r w:rsidRPr="00CA37E6">
        <w:rPr>
          <w:rFonts w:eastAsia="Times New Roman" w:cstheme="minorHAnsi"/>
          <w:bCs/>
          <w:lang w:val="en-US" w:eastAsia="fr-FR"/>
        </w:rPr>
        <w:t xml:space="preserve">, </w:t>
      </w:r>
      <w:r w:rsidRPr="00CA37E6">
        <w:rPr>
          <w:rFonts w:cstheme="minorHAnsi"/>
          <w:lang w:val="en-US"/>
        </w:rPr>
        <w:t xml:space="preserve">Valentin Tanniger, </w:t>
      </w:r>
      <w:proofErr w:type="spellStart"/>
      <w:r w:rsidRPr="00CA37E6">
        <w:rPr>
          <w:rFonts w:cstheme="minorHAnsi"/>
          <w:lang w:val="en-US"/>
        </w:rPr>
        <w:t>Zacharie</w:t>
      </w:r>
      <w:proofErr w:type="spellEnd"/>
      <w:r w:rsidRPr="00CA37E6">
        <w:rPr>
          <w:rFonts w:cstheme="minorHAnsi"/>
          <w:lang w:val="en-US"/>
        </w:rPr>
        <w:t xml:space="preserve"> Aubert</w:t>
      </w:r>
    </w:p>
    <w:p w14:paraId="7F2B4F1C" w14:textId="77777777" w:rsidR="00127E6D" w:rsidRPr="00CA37E6" w:rsidRDefault="00127E6D" w:rsidP="00E14B37">
      <w:pPr>
        <w:jc w:val="both"/>
        <w:rPr>
          <w:rFonts w:cstheme="minorHAnsi"/>
          <w:b/>
          <w:lang w:val="en-US"/>
        </w:rPr>
      </w:pPr>
    </w:p>
    <w:p w14:paraId="029A1F6D" w14:textId="2418E564" w:rsidR="0063517C" w:rsidRPr="00CA37E6" w:rsidRDefault="0063517C" w:rsidP="00E14B37">
      <w:pPr>
        <w:pBdr>
          <w:bottom w:val="single" w:sz="12" w:space="1" w:color="auto"/>
        </w:pBdr>
        <w:spacing w:after="160" w:line="259" w:lineRule="auto"/>
        <w:jc w:val="both"/>
        <w:rPr>
          <w:rFonts w:cstheme="minorHAnsi"/>
          <w:b/>
          <w:lang w:val="en-US"/>
        </w:rPr>
      </w:pPr>
      <w:proofErr w:type="spellStart"/>
      <w:r w:rsidRPr="00CA37E6">
        <w:rPr>
          <w:rFonts w:cstheme="minorHAnsi"/>
          <w:b/>
          <w:lang w:val="en-US"/>
        </w:rPr>
        <w:t>Absent·e</w:t>
      </w:r>
      <w:r w:rsidR="00CA37E6">
        <w:rPr>
          <w:rFonts w:cstheme="minorHAnsi"/>
          <w:b/>
          <w:lang w:val="en-US"/>
        </w:rPr>
        <w:t>x</w:t>
      </w:r>
      <w:r w:rsidRPr="00CA37E6">
        <w:rPr>
          <w:rFonts w:cstheme="minorHAnsi"/>
          <w:b/>
          <w:lang w:val="en-US"/>
        </w:rPr>
        <w:t>s</w:t>
      </w:r>
      <w:proofErr w:type="spellEnd"/>
      <w:r w:rsidR="00910AB0" w:rsidRPr="00CA37E6">
        <w:rPr>
          <w:rFonts w:cstheme="minorHAnsi"/>
          <w:b/>
          <w:lang w:val="en-US"/>
        </w:rPr>
        <w:t xml:space="preserve"> </w:t>
      </w:r>
    </w:p>
    <w:p w14:paraId="7F39DB75" w14:textId="2E202E08" w:rsidR="00910AB0" w:rsidRPr="00CA37E6" w:rsidRDefault="00025AAC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  <w:r w:rsidRPr="00CA37E6">
        <w:rPr>
          <w:rFonts w:cstheme="minorHAnsi"/>
          <w:lang w:val="en-US"/>
        </w:rPr>
        <w:t xml:space="preserve">Marianne </w:t>
      </w:r>
      <w:proofErr w:type="spellStart"/>
      <w:r w:rsidRPr="00CA37E6">
        <w:rPr>
          <w:rFonts w:cstheme="minorHAnsi"/>
          <w:lang w:val="en-US"/>
        </w:rPr>
        <w:t>Viollot</w:t>
      </w:r>
      <w:proofErr w:type="spellEnd"/>
    </w:p>
    <w:p w14:paraId="5D19E08F" w14:textId="77777777" w:rsidR="00B25FCA" w:rsidRPr="00CA37E6" w:rsidRDefault="00B25FCA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</w:p>
    <w:p w14:paraId="749D7E0B" w14:textId="33129785" w:rsidR="00374DD3" w:rsidRPr="00CA37E6" w:rsidRDefault="00374DD3" w:rsidP="001959EE">
      <w:pPr>
        <w:rPr>
          <w:rFonts w:cstheme="minorHAnsi"/>
          <w:lang w:val="en-US"/>
        </w:rPr>
      </w:pPr>
    </w:p>
    <w:p w14:paraId="732338FF" w14:textId="79DA0C64" w:rsidR="00374DD3" w:rsidRPr="00374DD3" w:rsidRDefault="00374DD3" w:rsidP="001959E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La séance est ouverte à 12h15.</w:t>
      </w:r>
    </w:p>
    <w:p w14:paraId="610CA676" w14:textId="77777777" w:rsidR="00671241" w:rsidRPr="001A7836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1A7836">
        <w:rPr>
          <w:rFonts w:cstheme="minorHAnsi"/>
          <w:b/>
          <w:bCs/>
        </w:rPr>
        <w:t>Adoption de l'ordre du jour</w:t>
      </w:r>
    </w:p>
    <w:p w14:paraId="6059D024" w14:textId="5ABBE5E4" w:rsidR="00671241" w:rsidRPr="00671241" w:rsidRDefault="006611A3" w:rsidP="005B217E">
      <w:pPr>
        <w:spacing w:before="100" w:beforeAutospacing="1" w:after="100" w:afterAutospacing="1"/>
        <w:jc w:val="both"/>
        <w:rPr>
          <w:rFonts w:cstheme="minorHAnsi"/>
        </w:rPr>
      </w:pPr>
      <w:r w:rsidRPr="00671241">
        <w:rPr>
          <w:rFonts w:cstheme="minorHAnsi"/>
        </w:rPr>
        <w:t>Adoption à l’unanimité</w:t>
      </w:r>
    </w:p>
    <w:p w14:paraId="1FEC88F0" w14:textId="77777777" w:rsidR="00EC4684" w:rsidRPr="001A7836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1A7836">
        <w:rPr>
          <w:rFonts w:cstheme="minorHAnsi"/>
          <w:b/>
          <w:bCs/>
        </w:rPr>
        <w:t>Approbation PV comité du 12.10.2021</w:t>
      </w:r>
    </w:p>
    <w:p w14:paraId="29CFB4AD" w14:textId="181D2FAE" w:rsidR="00EF03FA" w:rsidRDefault="00CA37E6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Éclaircissement</w:t>
      </w:r>
      <w:r w:rsidR="00EF03FA">
        <w:rPr>
          <w:rFonts w:cstheme="minorHAnsi"/>
        </w:rPr>
        <w:t xml:space="preserve"> autour du point</w:t>
      </w:r>
      <w:r w:rsidR="000660EF">
        <w:rPr>
          <w:rFonts w:cstheme="minorHAnsi"/>
        </w:rPr>
        <w:t xml:space="preserve"> 9</w:t>
      </w:r>
      <w:r w:rsidR="0044699A">
        <w:rPr>
          <w:rFonts w:cstheme="minorHAnsi"/>
        </w:rPr>
        <w:t>, par rapport à la communication sur l</w:t>
      </w:r>
      <w:r w:rsidR="00EF03FA">
        <w:rPr>
          <w:rFonts w:cstheme="minorHAnsi"/>
        </w:rPr>
        <w:t xml:space="preserve">es groupes </w:t>
      </w:r>
      <w:proofErr w:type="spellStart"/>
      <w:r w:rsidR="00581B0B">
        <w:rPr>
          <w:rFonts w:cstheme="minorHAnsi"/>
        </w:rPr>
        <w:t>W</w:t>
      </w:r>
      <w:r w:rsidR="00EF03FA">
        <w:rPr>
          <w:rFonts w:cstheme="minorHAnsi"/>
        </w:rPr>
        <w:t>hatsapp</w:t>
      </w:r>
      <w:proofErr w:type="spellEnd"/>
      <w:r w:rsidR="00581B0B">
        <w:rPr>
          <w:rFonts w:cstheme="minorHAnsi"/>
        </w:rPr>
        <w:t> :</w:t>
      </w:r>
      <w:r w:rsidR="000660EF">
        <w:rPr>
          <w:rFonts w:cstheme="minorHAnsi"/>
        </w:rPr>
        <w:t xml:space="preserve"> on peut éventuellement créer des</w:t>
      </w:r>
      <w:r w:rsidR="00581B0B">
        <w:rPr>
          <w:rFonts w:cstheme="minorHAnsi"/>
        </w:rPr>
        <w:t xml:space="preserve"> groupes </w:t>
      </w:r>
      <w:r w:rsidR="000660EF">
        <w:rPr>
          <w:rFonts w:cstheme="minorHAnsi"/>
        </w:rPr>
        <w:t>spécifiques aux projets</w:t>
      </w:r>
      <w:r w:rsidR="00581B0B">
        <w:rPr>
          <w:rFonts w:cstheme="minorHAnsi"/>
        </w:rPr>
        <w:t xml:space="preserve"> au cas par cas</w:t>
      </w:r>
      <w:r w:rsidR="000660EF">
        <w:rPr>
          <w:rFonts w:cstheme="minorHAnsi"/>
        </w:rPr>
        <w:t xml:space="preserve">, </w:t>
      </w:r>
      <w:r w:rsidR="0044699A">
        <w:rPr>
          <w:rFonts w:cstheme="minorHAnsi"/>
        </w:rPr>
        <w:t xml:space="preserve">mais il faudrait </w:t>
      </w:r>
      <w:r w:rsidR="000660EF">
        <w:rPr>
          <w:rFonts w:cstheme="minorHAnsi"/>
        </w:rPr>
        <w:t xml:space="preserve">toujours </w:t>
      </w:r>
      <w:r w:rsidR="0044699A">
        <w:rPr>
          <w:rFonts w:cstheme="minorHAnsi"/>
        </w:rPr>
        <w:t xml:space="preserve">garder </w:t>
      </w:r>
      <w:r w:rsidR="000660EF">
        <w:rPr>
          <w:rFonts w:cstheme="minorHAnsi"/>
        </w:rPr>
        <w:t xml:space="preserve">un focus sur le groupe </w:t>
      </w:r>
      <w:proofErr w:type="spellStart"/>
      <w:r w:rsidR="000660EF">
        <w:rPr>
          <w:rFonts w:cstheme="minorHAnsi"/>
        </w:rPr>
        <w:t>Whatsapp</w:t>
      </w:r>
      <w:proofErr w:type="spellEnd"/>
      <w:r w:rsidR="000660EF">
        <w:rPr>
          <w:rFonts w:cstheme="minorHAnsi"/>
        </w:rPr>
        <w:t xml:space="preserve"> principal de l’</w:t>
      </w:r>
      <w:proofErr w:type="spellStart"/>
      <w:r w:rsidR="0044699A">
        <w:rPr>
          <w:rFonts w:cstheme="minorHAnsi"/>
        </w:rPr>
        <w:t>A</w:t>
      </w:r>
      <w:r w:rsidR="000660EF">
        <w:rPr>
          <w:rFonts w:cstheme="minorHAnsi"/>
        </w:rPr>
        <w:t>ege</w:t>
      </w:r>
      <w:proofErr w:type="spellEnd"/>
      <w:r w:rsidR="000660EF">
        <w:rPr>
          <w:rFonts w:cstheme="minorHAnsi"/>
        </w:rPr>
        <w:t>.</w:t>
      </w:r>
    </w:p>
    <w:p w14:paraId="498884AB" w14:textId="13B03E4A" w:rsidR="006611A3" w:rsidRPr="001959EE" w:rsidRDefault="00EF03FA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P</w:t>
      </w:r>
      <w:r w:rsidR="00F12EBF">
        <w:rPr>
          <w:rFonts w:cstheme="minorHAnsi"/>
        </w:rPr>
        <w:t>as d’autres oppositions ou questions</w:t>
      </w:r>
      <w:r w:rsidR="005A3122">
        <w:rPr>
          <w:rFonts w:cstheme="minorHAnsi"/>
        </w:rPr>
        <w:t>.</w:t>
      </w:r>
    </w:p>
    <w:p w14:paraId="54FCCFBB" w14:textId="5A09C6F0" w:rsidR="001959EE" w:rsidRPr="001A7836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1A7836">
        <w:rPr>
          <w:rFonts w:cstheme="minorHAnsi"/>
          <w:b/>
          <w:bCs/>
        </w:rPr>
        <w:t xml:space="preserve">Tour de table si </w:t>
      </w:r>
      <w:proofErr w:type="spellStart"/>
      <w:r w:rsidRPr="001A7836">
        <w:rPr>
          <w:rFonts w:cstheme="minorHAnsi"/>
          <w:b/>
          <w:bCs/>
        </w:rPr>
        <w:t>nouveau·elle·x·s</w:t>
      </w:r>
      <w:proofErr w:type="spellEnd"/>
    </w:p>
    <w:p w14:paraId="2E105BB3" w14:textId="53CE6A0A" w:rsidR="006611A3" w:rsidRPr="001959EE" w:rsidRDefault="005A3122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Tour de table</w:t>
      </w:r>
      <w:r w:rsidR="0055154F">
        <w:rPr>
          <w:rFonts w:cstheme="minorHAnsi"/>
        </w:rPr>
        <w:t xml:space="preserve"> pour Simon </w:t>
      </w:r>
      <w:proofErr w:type="spellStart"/>
      <w:r w:rsidR="0055154F">
        <w:rPr>
          <w:rFonts w:cstheme="minorHAnsi"/>
        </w:rPr>
        <w:t>Chesaux</w:t>
      </w:r>
      <w:proofErr w:type="spellEnd"/>
      <w:r w:rsidR="0055154F">
        <w:rPr>
          <w:rFonts w:cstheme="minorHAnsi"/>
        </w:rPr>
        <w:t>.</w:t>
      </w:r>
    </w:p>
    <w:p w14:paraId="01BA1ED7" w14:textId="449AA1A4" w:rsidR="001959EE" w:rsidRPr="001A7836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1A7836">
        <w:rPr>
          <w:rFonts w:cstheme="minorHAnsi"/>
          <w:b/>
          <w:bCs/>
        </w:rPr>
        <w:t xml:space="preserve">Admission Noémie </w:t>
      </w:r>
      <w:proofErr w:type="spellStart"/>
      <w:r w:rsidRPr="001A7836">
        <w:rPr>
          <w:rFonts w:cstheme="minorHAnsi"/>
          <w:b/>
          <w:bCs/>
        </w:rPr>
        <w:t>Lorenzi</w:t>
      </w:r>
      <w:proofErr w:type="spellEnd"/>
      <w:r w:rsidRPr="001A7836">
        <w:rPr>
          <w:rFonts w:cstheme="minorHAnsi"/>
          <w:b/>
          <w:bCs/>
        </w:rPr>
        <w:t xml:space="preserve"> et </w:t>
      </w:r>
      <w:proofErr w:type="spellStart"/>
      <w:r w:rsidRPr="001A7836">
        <w:rPr>
          <w:rFonts w:cstheme="minorHAnsi"/>
          <w:b/>
          <w:bCs/>
        </w:rPr>
        <w:t>Xéna</w:t>
      </w:r>
      <w:proofErr w:type="spellEnd"/>
      <w:r w:rsidRPr="001A7836">
        <w:rPr>
          <w:rFonts w:cstheme="minorHAnsi"/>
          <w:b/>
          <w:bCs/>
        </w:rPr>
        <w:t xml:space="preserve"> </w:t>
      </w:r>
      <w:proofErr w:type="spellStart"/>
      <w:r w:rsidRPr="001A7836">
        <w:rPr>
          <w:rFonts w:cstheme="minorHAnsi"/>
          <w:b/>
          <w:bCs/>
        </w:rPr>
        <w:t>Tonossi</w:t>
      </w:r>
      <w:proofErr w:type="spellEnd"/>
    </w:p>
    <w:p w14:paraId="7B37F295" w14:textId="6311F7D3" w:rsidR="006611A3" w:rsidRDefault="005D07A8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Noémie </w:t>
      </w:r>
      <w:proofErr w:type="spellStart"/>
      <w:r>
        <w:rPr>
          <w:rFonts w:cstheme="minorHAnsi"/>
        </w:rPr>
        <w:t>Lorenzi</w:t>
      </w:r>
      <w:proofErr w:type="spellEnd"/>
      <w:r>
        <w:rPr>
          <w:rFonts w:cstheme="minorHAnsi"/>
        </w:rPr>
        <w:t> :</w:t>
      </w:r>
      <w:r w:rsidR="00521660">
        <w:rPr>
          <w:rFonts w:cstheme="minorHAnsi"/>
        </w:rPr>
        <w:t xml:space="preserve"> </w:t>
      </w:r>
      <w:r w:rsidR="00521660" w:rsidRPr="00CA37E6">
        <w:rPr>
          <w:color w:val="70AD47" w:themeColor="accent6"/>
        </w:rPr>
        <w:t>oui</w:t>
      </w:r>
      <w:r w:rsidR="00521660" w:rsidRPr="001959EE">
        <w:t xml:space="preserve"> à l’unanimité</w:t>
      </w:r>
    </w:p>
    <w:p w14:paraId="68A3AC34" w14:textId="6AB82CFE" w:rsidR="005D07A8" w:rsidRPr="001959EE" w:rsidRDefault="005D07A8" w:rsidP="005B217E">
      <w:pPr>
        <w:spacing w:before="100" w:beforeAutospacing="1" w:after="100" w:afterAutospacing="1"/>
        <w:jc w:val="both"/>
        <w:rPr>
          <w:rFonts w:cstheme="minorHAnsi"/>
        </w:rPr>
      </w:pPr>
      <w:proofErr w:type="spellStart"/>
      <w:r>
        <w:rPr>
          <w:rFonts w:cstheme="minorHAnsi"/>
        </w:rPr>
        <w:t>Xéna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Tonossi</w:t>
      </w:r>
      <w:proofErr w:type="spellEnd"/>
      <w:r>
        <w:rPr>
          <w:rFonts w:cstheme="minorHAnsi"/>
        </w:rPr>
        <w:t> :</w:t>
      </w:r>
      <w:r w:rsidR="001A7836">
        <w:rPr>
          <w:rFonts w:cstheme="minorHAnsi"/>
        </w:rPr>
        <w:t xml:space="preserve"> </w:t>
      </w:r>
      <w:r w:rsidR="00521660" w:rsidRPr="00CA37E6">
        <w:rPr>
          <w:color w:val="70AD47" w:themeColor="accent6"/>
        </w:rPr>
        <w:t>oui</w:t>
      </w:r>
      <w:r w:rsidR="00521660" w:rsidRPr="001959EE">
        <w:t xml:space="preserve"> à l’unanimité</w:t>
      </w:r>
    </w:p>
    <w:p w14:paraId="5C3DD2C7" w14:textId="7092ED8F" w:rsidR="001959EE" w:rsidRPr="00521660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521660">
        <w:rPr>
          <w:rFonts w:cstheme="minorHAnsi"/>
          <w:b/>
          <w:bCs/>
        </w:rPr>
        <w:t>Journée des métiers</w:t>
      </w:r>
    </w:p>
    <w:p w14:paraId="4FB08A26" w14:textId="4733F0E1" w:rsidR="00671241" w:rsidRPr="001959EE" w:rsidRDefault="001B673E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Se fera en présentiel</w:t>
      </w:r>
      <w:r w:rsidR="00196B85">
        <w:rPr>
          <w:rFonts w:cstheme="minorHAnsi"/>
        </w:rPr>
        <w:t xml:space="preserve"> (avec apéro)</w:t>
      </w:r>
      <w:r>
        <w:rPr>
          <w:rFonts w:cstheme="minorHAnsi"/>
        </w:rPr>
        <w:t xml:space="preserve">, </w:t>
      </w:r>
      <w:r w:rsidR="00196B85">
        <w:rPr>
          <w:rFonts w:cstheme="minorHAnsi"/>
        </w:rPr>
        <w:t>retransmis par</w:t>
      </w:r>
      <w:r>
        <w:rPr>
          <w:rFonts w:cstheme="minorHAnsi"/>
        </w:rPr>
        <w:t xml:space="preserve"> live. Il manque encore 2 intervenant</w:t>
      </w:r>
      <w:r w:rsidR="00116542">
        <w:rPr>
          <w:rFonts w:cstheme="minorHAnsi"/>
        </w:rPr>
        <w:t>.e</w:t>
      </w:r>
      <w:r w:rsidR="00CA37E6">
        <w:rPr>
          <w:rFonts w:cstheme="minorHAnsi"/>
        </w:rPr>
        <w:t>x</w:t>
      </w:r>
      <w:r>
        <w:rPr>
          <w:rFonts w:cstheme="minorHAnsi"/>
        </w:rPr>
        <w:t>s</w:t>
      </w:r>
      <w:r w:rsidR="001B0576">
        <w:rPr>
          <w:rFonts w:cstheme="minorHAnsi"/>
        </w:rPr>
        <w:t xml:space="preserve"> idéalement</w:t>
      </w:r>
      <w:r>
        <w:rPr>
          <w:rFonts w:cstheme="minorHAnsi"/>
        </w:rPr>
        <w:t xml:space="preserve"> </w:t>
      </w:r>
      <w:r w:rsidR="004C6F37">
        <w:rPr>
          <w:rFonts w:cstheme="minorHAnsi"/>
        </w:rPr>
        <w:t>en sciences de l’environnement</w:t>
      </w:r>
      <w:r w:rsidR="00116542">
        <w:rPr>
          <w:rFonts w:cstheme="minorHAnsi"/>
        </w:rPr>
        <w:t>,</w:t>
      </w:r>
      <w:r w:rsidR="004C6F37">
        <w:rPr>
          <w:rFonts w:cstheme="minorHAnsi"/>
        </w:rPr>
        <w:t xml:space="preserve"> </w:t>
      </w:r>
      <w:r>
        <w:rPr>
          <w:rFonts w:cstheme="minorHAnsi"/>
        </w:rPr>
        <w:t>sur 5</w:t>
      </w:r>
      <w:r w:rsidR="00116542">
        <w:rPr>
          <w:rFonts w:cstheme="minorHAnsi"/>
        </w:rPr>
        <w:t xml:space="preserve"> </w:t>
      </w:r>
      <w:proofErr w:type="spellStart"/>
      <w:r w:rsidR="00116542">
        <w:rPr>
          <w:rFonts w:cstheme="minorHAnsi"/>
        </w:rPr>
        <w:t>intervenant.e</w:t>
      </w:r>
      <w:r w:rsidR="00CA37E6">
        <w:rPr>
          <w:rFonts w:cstheme="minorHAnsi"/>
        </w:rPr>
        <w:t>x</w:t>
      </w:r>
      <w:r w:rsidR="00116542">
        <w:rPr>
          <w:rFonts w:cstheme="minorHAnsi"/>
        </w:rPr>
        <w:t>s</w:t>
      </w:r>
      <w:proofErr w:type="spellEnd"/>
      <w:r>
        <w:rPr>
          <w:rFonts w:cstheme="minorHAnsi"/>
        </w:rPr>
        <w:t xml:space="preserve"> </w:t>
      </w:r>
      <w:r w:rsidR="004C6F37">
        <w:rPr>
          <w:rFonts w:cstheme="minorHAnsi"/>
        </w:rPr>
        <w:t>(</w:t>
      </w:r>
      <w:r>
        <w:rPr>
          <w:rFonts w:cstheme="minorHAnsi"/>
        </w:rPr>
        <w:t xml:space="preserve">2 personnes pour la </w:t>
      </w:r>
      <w:r>
        <w:rPr>
          <w:rFonts w:cstheme="minorHAnsi"/>
        </w:rPr>
        <w:lastRenderedPageBreak/>
        <w:t xml:space="preserve">durabilité, 1 en </w:t>
      </w:r>
      <w:proofErr w:type="spellStart"/>
      <w:r>
        <w:rPr>
          <w:rFonts w:cstheme="minorHAnsi"/>
        </w:rPr>
        <w:t>biogéosciences</w:t>
      </w:r>
      <w:proofErr w:type="spellEnd"/>
      <w:r w:rsidR="004C6F37">
        <w:rPr>
          <w:rFonts w:cstheme="minorHAnsi"/>
        </w:rPr>
        <w:t>)</w:t>
      </w:r>
      <w:r>
        <w:rPr>
          <w:rFonts w:cstheme="minorHAnsi"/>
        </w:rPr>
        <w:t>.</w:t>
      </w:r>
      <w:r w:rsidR="005B217E">
        <w:rPr>
          <w:rFonts w:cstheme="minorHAnsi"/>
        </w:rPr>
        <w:t xml:space="preserve"> Contacte</w:t>
      </w:r>
      <w:r w:rsidR="00CA37E6">
        <w:rPr>
          <w:rFonts w:cstheme="minorHAnsi"/>
        </w:rPr>
        <w:t>z</w:t>
      </w:r>
      <w:r w:rsidR="005B217E">
        <w:rPr>
          <w:rFonts w:cstheme="minorHAnsi"/>
        </w:rPr>
        <w:t xml:space="preserve"> Léa </w:t>
      </w:r>
      <w:proofErr w:type="spellStart"/>
      <w:r w:rsidR="005B217E">
        <w:rPr>
          <w:rFonts w:cstheme="minorHAnsi"/>
        </w:rPr>
        <w:t>Rodari</w:t>
      </w:r>
      <w:proofErr w:type="spellEnd"/>
      <w:r w:rsidR="005B217E">
        <w:rPr>
          <w:rFonts w:cstheme="minorHAnsi"/>
        </w:rPr>
        <w:t xml:space="preserve"> ou Noémie si quelqu’un a une idée. Stéphanie regarde pour la maison de la rivière.</w:t>
      </w:r>
    </w:p>
    <w:p w14:paraId="4ACC10BC" w14:textId="42B0AFBE" w:rsidR="001959EE" w:rsidRPr="00E33840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E33840">
        <w:rPr>
          <w:rFonts w:cstheme="minorHAnsi"/>
          <w:b/>
          <w:bCs/>
        </w:rPr>
        <w:t>Soirée 4 novembre au refuge de Renens</w:t>
      </w:r>
    </w:p>
    <w:p w14:paraId="0A42919A" w14:textId="49709C4B" w:rsidR="008273DD" w:rsidRDefault="00411C9F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On recherche un thème (halloween, variété française</w:t>
      </w:r>
      <w:r w:rsidR="00215857">
        <w:rPr>
          <w:rFonts w:cstheme="minorHAnsi"/>
        </w:rPr>
        <w:t>, ou pas de thème</w:t>
      </w:r>
      <w:r>
        <w:rPr>
          <w:rFonts w:cstheme="minorHAnsi"/>
        </w:rPr>
        <w:t>).</w:t>
      </w:r>
      <w:r w:rsidR="00036B9D">
        <w:rPr>
          <w:rFonts w:cstheme="minorHAnsi"/>
        </w:rPr>
        <w:t xml:space="preserve"> On peut proposer aux gens de venir habillés </w:t>
      </w:r>
      <w:r w:rsidR="004D14E1">
        <w:rPr>
          <w:rFonts w:cstheme="minorHAnsi"/>
        </w:rPr>
        <w:t>si le</w:t>
      </w:r>
      <w:r w:rsidR="00036B9D">
        <w:rPr>
          <w:rFonts w:cstheme="minorHAnsi"/>
        </w:rPr>
        <w:t xml:space="preserve"> thème</w:t>
      </w:r>
      <w:r w:rsidR="004D14E1">
        <w:rPr>
          <w:rFonts w:cstheme="minorHAnsi"/>
        </w:rPr>
        <w:t xml:space="preserve"> s’y prête bien</w:t>
      </w:r>
      <w:r w:rsidR="00F952EF">
        <w:rPr>
          <w:rFonts w:cstheme="minorHAnsi"/>
        </w:rPr>
        <w:t xml:space="preserve">, mais être costumé sera de toutes </w:t>
      </w:r>
      <w:proofErr w:type="gramStart"/>
      <w:r w:rsidR="00F952EF">
        <w:rPr>
          <w:rFonts w:cstheme="minorHAnsi"/>
        </w:rPr>
        <w:t>façons</w:t>
      </w:r>
      <w:r w:rsidR="004D14E1">
        <w:rPr>
          <w:rFonts w:cstheme="minorHAnsi"/>
        </w:rPr>
        <w:t xml:space="preserve"> </w:t>
      </w:r>
      <w:r w:rsidR="00F952EF">
        <w:rPr>
          <w:rFonts w:cstheme="minorHAnsi"/>
        </w:rPr>
        <w:t>facultatif</w:t>
      </w:r>
      <w:proofErr w:type="gramEnd"/>
      <w:r w:rsidR="00092882">
        <w:rPr>
          <w:rFonts w:cstheme="minorHAnsi"/>
        </w:rPr>
        <w:t xml:space="preserve">. </w:t>
      </w:r>
      <w:r w:rsidR="004D14E1">
        <w:rPr>
          <w:rFonts w:cstheme="minorHAnsi"/>
        </w:rPr>
        <w:t>Il y a aussi la p</w:t>
      </w:r>
      <w:r w:rsidR="00092882">
        <w:rPr>
          <w:rFonts w:cstheme="minorHAnsi"/>
        </w:rPr>
        <w:t xml:space="preserve">ossibilité de relier </w:t>
      </w:r>
      <w:r w:rsidR="00F952EF">
        <w:rPr>
          <w:rFonts w:cstheme="minorHAnsi"/>
        </w:rPr>
        <w:t>le thème avec</w:t>
      </w:r>
      <w:r w:rsidR="00092882">
        <w:rPr>
          <w:rFonts w:cstheme="minorHAnsi"/>
        </w:rPr>
        <w:t xml:space="preserve"> le repas.</w:t>
      </w:r>
    </w:p>
    <w:p w14:paraId="79480D9E" w14:textId="70A36C5E" w:rsidR="008273DD" w:rsidRDefault="008273DD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Vote : y </w:t>
      </w:r>
      <w:proofErr w:type="spellStart"/>
      <w:r>
        <w:rPr>
          <w:rFonts w:cstheme="minorHAnsi"/>
        </w:rPr>
        <w:t>aura-t-il</w:t>
      </w:r>
      <w:proofErr w:type="spellEnd"/>
      <w:r>
        <w:rPr>
          <w:rFonts w:cstheme="minorHAnsi"/>
        </w:rPr>
        <w:t xml:space="preserve"> un thème ? </w:t>
      </w:r>
      <w:r w:rsidR="006F36A9" w:rsidRPr="00CA37E6">
        <w:rPr>
          <w:rFonts w:cstheme="minorHAnsi"/>
          <w:color w:val="70AD47" w:themeColor="accent6"/>
        </w:rPr>
        <w:t>9 oui</w:t>
      </w:r>
      <w:r w:rsidR="006F36A9">
        <w:rPr>
          <w:rFonts w:cstheme="minorHAnsi"/>
        </w:rPr>
        <w:t>/3 non/5 abstentions.</w:t>
      </w:r>
    </w:p>
    <w:p w14:paraId="66C94D72" w14:textId="56248B06" w:rsidR="00C371FA" w:rsidRDefault="004D14E1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Chacun peut r</w:t>
      </w:r>
      <w:r w:rsidR="00C371FA">
        <w:rPr>
          <w:rFonts w:cstheme="minorHAnsi"/>
        </w:rPr>
        <w:t>éfléchir au thème</w:t>
      </w:r>
      <w:r>
        <w:rPr>
          <w:rFonts w:cstheme="minorHAnsi"/>
        </w:rPr>
        <w:t xml:space="preserve"> (Halloween a l’air de remporter la majorité de l’opinion).</w:t>
      </w:r>
    </w:p>
    <w:p w14:paraId="63A2CB2E" w14:textId="559330BD" w:rsidR="00C371FA" w:rsidRDefault="00C371FA" w:rsidP="005B217E">
      <w:pPr>
        <w:spacing w:before="100" w:beforeAutospacing="1" w:after="100" w:afterAutospacing="1"/>
        <w:jc w:val="both"/>
        <w:rPr>
          <w:rFonts w:cstheme="minorHAnsi"/>
        </w:rPr>
      </w:pPr>
      <w:proofErr w:type="spellStart"/>
      <w:r>
        <w:rPr>
          <w:rFonts w:cstheme="minorHAnsi"/>
        </w:rPr>
        <w:t>Prélocs</w:t>
      </w:r>
      <w:proofErr w:type="spellEnd"/>
      <w:r>
        <w:rPr>
          <w:rFonts w:cstheme="minorHAnsi"/>
        </w:rPr>
        <w:t xml:space="preserve"> : </w:t>
      </w:r>
      <w:r w:rsidR="00EE3D6A">
        <w:rPr>
          <w:rFonts w:cstheme="minorHAnsi"/>
        </w:rPr>
        <w:t xml:space="preserve">le </w:t>
      </w:r>
      <w:r>
        <w:rPr>
          <w:rFonts w:cstheme="minorHAnsi"/>
        </w:rPr>
        <w:t xml:space="preserve">prix </w:t>
      </w:r>
      <w:r w:rsidR="00EE3D6A">
        <w:rPr>
          <w:rFonts w:cstheme="minorHAnsi"/>
        </w:rPr>
        <w:t xml:space="preserve">sera vraisemblablement </w:t>
      </w:r>
      <w:r>
        <w:rPr>
          <w:rFonts w:cstheme="minorHAnsi"/>
        </w:rPr>
        <w:t>augmenté de 5 CHF</w:t>
      </w:r>
      <w:r w:rsidR="00951B4B">
        <w:rPr>
          <w:rFonts w:cstheme="minorHAnsi"/>
        </w:rPr>
        <w:t xml:space="preserve"> (donc</w:t>
      </w:r>
      <w:r w:rsidR="00EE3D6A">
        <w:rPr>
          <w:rFonts w:cstheme="minorHAnsi"/>
        </w:rPr>
        <w:t xml:space="preserve"> à</w:t>
      </w:r>
      <w:r w:rsidR="00951B4B">
        <w:rPr>
          <w:rFonts w:cstheme="minorHAnsi"/>
        </w:rPr>
        <w:t xml:space="preserve"> 10 CHF). Le prix des </w:t>
      </w:r>
      <w:proofErr w:type="spellStart"/>
      <w:r w:rsidR="00951B4B">
        <w:rPr>
          <w:rFonts w:cstheme="minorHAnsi"/>
        </w:rPr>
        <w:t>prélocs</w:t>
      </w:r>
      <w:proofErr w:type="spellEnd"/>
      <w:r w:rsidR="00951B4B">
        <w:rPr>
          <w:rFonts w:cstheme="minorHAnsi"/>
        </w:rPr>
        <w:t xml:space="preserve"> dépend aussi</w:t>
      </w:r>
      <w:r w:rsidR="003A46B6">
        <w:rPr>
          <w:rFonts w:cstheme="minorHAnsi"/>
        </w:rPr>
        <w:t xml:space="preserve"> du</w:t>
      </w:r>
      <w:r w:rsidR="00EE3D6A">
        <w:rPr>
          <w:rFonts w:cstheme="minorHAnsi"/>
        </w:rPr>
        <w:t xml:space="preserve"> type de</w:t>
      </w:r>
      <w:r w:rsidR="003A46B6">
        <w:rPr>
          <w:rFonts w:cstheme="minorHAnsi"/>
        </w:rPr>
        <w:t xml:space="preserve"> repas</w:t>
      </w:r>
      <w:r w:rsidR="00EE3D6A">
        <w:rPr>
          <w:rFonts w:cstheme="minorHAnsi"/>
        </w:rPr>
        <w:t xml:space="preserve"> qui sera choisi</w:t>
      </w:r>
      <w:r w:rsidR="003A46B6">
        <w:rPr>
          <w:rFonts w:cstheme="minorHAnsi"/>
        </w:rPr>
        <w:t>.</w:t>
      </w:r>
    </w:p>
    <w:p w14:paraId="57B9A1C9" w14:textId="1C5B99F2" w:rsidR="00A43DD2" w:rsidRDefault="00EA76CA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Le comité de l’</w:t>
      </w:r>
      <w:proofErr w:type="spellStart"/>
      <w:r>
        <w:rPr>
          <w:rFonts w:cstheme="minorHAnsi"/>
        </w:rPr>
        <w:t>aege</w:t>
      </w:r>
      <w:proofErr w:type="spellEnd"/>
      <w:r>
        <w:rPr>
          <w:rFonts w:cstheme="minorHAnsi"/>
        </w:rPr>
        <w:t xml:space="preserve"> organise cette soirée, mais se fait volontiers aider (les vol</w:t>
      </w:r>
      <w:r w:rsidR="00454D61">
        <w:rPr>
          <w:rFonts w:cstheme="minorHAnsi"/>
        </w:rPr>
        <w:t>o</w:t>
      </w:r>
      <w:r>
        <w:rPr>
          <w:rFonts w:cstheme="minorHAnsi"/>
        </w:rPr>
        <w:t>ntaires peuvent s</w:t>
      </w:r>
      <w:r w:rsidR="00A43DD2">
        <w:rPr>
          <w:rFonts w:cstheme="minorHAnsi"/>
        </w:rPr>
        <w:t xml:space="preserve">’inscrire sur le </w:t>
      </w:r>
      <w:proofErr w:type="spellStart"/>
      <w:r w:rsidR="00A43DD2">
        <w:rPr>
          <w:rFonts w:cstheme="minorHAnsi"/>
        </w:rPr>
        <w:t>google</w:t>
      </w:r>
      <w:proofErr w:type="spellEnd"/>
      <w:r w:rsidR="00A43DD2">
        <w:rPr>
          <w:rFonts w:cstheme="minorHAnsi"/>
        </w:rPr>
        <w:t xml:space="preserve"> shit pour </w:t>
      </w:r>
      <w:r>
        <w:rPr>
          <w:rFonts w:cstheme="minorHAnsi"/>
        </w:rPr>
        <w:t>aider</w:t>
      </w:r>
      <w:r w:rsidR="00EE3D6A">
        <w:rPr>
          <w:rFonts w:cstheme="minorHAnsi"/>
        </w:rPr>
        <w:t xml:space="preserve">, lien disponible dans le groupe </w:t>
      </w:r>
      <w:proofErr w:type="spellStart"/>
      <w:r w:rsidR="008F4C5F">
        <w:rPr>
          <w:rFonts w:cstheme="minorHAnsi"/>
        </w:rPr>
        <w:t>W</w:t>
      </w:r>
      <w:r w:rsidR="00EE3D6A">
        <w:rPr>
          <w:rFonts w:cstheme="minorHAnsi"/>
        </w:rPr>
        <w:t>hatsapp</w:t>
      </w:r>
      <w:proofErr w:type="spellEnd"/>
      <w:r>
        <w:rPr>
          <w:rFonts w:cstheme="minorHAnsi"/>
        </w:rPr>
        <w:t>)</w:t>
      </w:r>
      <w:r w:rsidR="00A43DD2">
        <w:rPr>
          <w:rFonts w:cstheme="minorHAnsi"/>
        </w:rPr>
        <w:t>.</w:t>
      </w:r>
    </w:p>
    <w:p w14:paraId="11AAD11E" w14:textId="798E495C" w:rsidR="001959EE" w:rsidRPr="00215857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215857">
        <w:rPr>
          <w:rFonts w:cstheme="minorHAnsi"/>
          <w:b/>
          <w:bCs/>
        </w:rPr>
        <w:t>Maison de la durabilité</w:t>
      </w:r>
    </w:p>
    <w:p w14:paraId="62A14D80" w14:textId="4C21598A" w:rsidR="00671241" w:rsidRDefault="00C265F8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Léa </w:t>
      </w:r>
      <w:proofErr w:type="spellStart"/>
      <w:r>
        <w:rPr>
          <w:rFonts w:cstheme="minorHAnsi"/>
        </w:rPr>
        <w:t>Rodari</w:t>
      </w:r>
      <w:proofErr w:type="spellEnd"/>
      <w:r>
        <w:rPr>
          <w:rFonts w:cstheme="minorHAnsi"/>
        </w:rPr>
        <w:t xml:space="preserve"> présente l’association.</w:t>
      </w:r>
      <w:r w:rsidR="00454D61">
        <w:rPr>
          <w:rFonts w:cstheme="minorHAnsi"/>
        </w:rPr>
        <w:t xml:space="preserve"> </w:t>
      </w:r>
      <w:r w:rsidR="00CA37E6">
        <w:rPr>
          <w:rFonts w:cstheme="minorHAnsi"/>
        </w:rPr>
        <w:t>Événements</w:t>
      </w:r>
      <w:r w:rsidR="0099728A">
        <w:rPr>
          <w:rFonts w:cstheme="minorHAnsi"/>
        </w:rPr>
        <w:t xml:space="preserve"> fixes : l</w:t>
      </w:r>
      <w:r w:rsidR="00454D61">
        <w:rPr>
          <w:rFonts w:cstheme="minorHAnsi"/>
        </w:rPr>
        <w:t>es mercredis 16-19h : bibliothèque ouverte, friperie, distribution d’invendus. Jeudi soir : soirées jeux. Lundi midi : permanence</w:t>
      </w:r>
      <w:r w:rsidR="00FE48B7">
        <w:rPr>
          <w:rFonts w:cstheme="minorHAnsi"/>
        </w:rPr>
        <w:t xml:space="preserve"> de 12h15 à 13h15, pour discuter d</w:t>
      </w:r>
      <w:r w:rsidR="001D742F">
        <w:rPr>
          <w:rFonts w:cstheme="minorHAnsi"/>
        </w:rPr>
        <w:t>e comment rendre le</w:t>
      </w:r>
      <w:r w:rsidR="00FE48B7">
        <w:rPr>
          <w:rFonts w:cstheme="minorHAnsi"/>
        </w:rPr>
        <w:t xml:space="preserve"> campus</w:t>
      </w:r>
      <w:r w:rsidR="001D742F">
        <w:rPr>
          <w:rFonts w:cstheme="minorHAnsi"/>
        </w:rPr>
        <w:t xml:space="preserve"> plus</w:t>
      </w:r>
      <w:r w:rsidR="00FE48B7">
        <w:rPr>
          <w:rFonts w:cstheme="minorHAnsi"/>
        </w:rPr>
        <w:t xml:space="preserve"> durable. </w:t>
      </w:r>
      <w:r w:rsidR="001D742F">
        <w:rPr>
          <w:rFonts w:cstheme="minorHAnsi"/>
        </w:rPr>
        <w:t>Le reste du temps</w:t>
      </w:r>
      <w:r w:rsidR="00FE48B7">
        <w:rPr>
          <w:rFonts w:cstheme="minorHAnsi"/>
        </w:rPr>
        <w:t>, espace convivial. Lieu : le Vortex. Voir le site Internet pour plus d’info. Léa pourra donner le code</w:t>
      </w:r>
      <w:r w:rsidR="00FC4730">
        <w:rPr>
          <w:rFonts w:cstheme="minorHAnsi"/>
        </w:rPr>
        <w:t xml:space="preserve"> de la porte d’entrée</w:t>
      </w:r>
      <w:r w:rsidR="00FE48B7">
        <w:rPr>
          <w:rFonts w:cstheme="minorHAnsi"/>
        </w:rPr>
        <w:t xml:space="preserve"> aux </w:t>
      </w:r>
      <w:proofErr w:type="spellStart"/>
      <w:r w:rsidR="00FE48B7">
        <w:rPr>
          <w:rFonts w:cstheme="minorHAnsi"/>
        </w:rPr>
        <w:t>intéressé.e</w:t>
      </w:r>
      <w:r w:rsidR="00CA37E6">
        <w:rPr>
          <w:rFonts w:cstheme="minorHAnsi"/>
        </w:rPr>
        <w:t>x</w:t>
      </w:r>
      <w:r w:rsidR="00FE48B7">
        <w:rPr>
          <w:rFonts w:cstheme="minorHAnsi"/>
        </w:rPr>
        <w:t>s</w:t>
      </w:r>
      <w:proofErr w:type="spellEnd"/>
      <w:r w:rsidR="00FE48B7">
        <w:rPr>
          <w:rFonts w:cstheme="minorHAnsi"/>
        </w:rPr>
        <w:t>.</w:t>
      </w:r>
    </w:p>
    <w:p w14:paraId="5A72877C" w14:textId="0B79A31C" w:rsidR="0099728A" w:rsidRPr="001959EE" w:rsidRDefault="0099728A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Réseaux sociaux : l’</w:t>
      </w:r>
      <w:proofErr w:type="spellStart"/>
      <w:r>
        <w:rPr>
          <w:rFonts w:cstheme="minorHAnsi"/>
        </w:rPr>
        <w:t>aege</w:t>
      </w:r>
      <w:proofErr w:type="spellEnd"/>
      <w:r>
        <w:rPr>
          <w:rFonts w:cstheme="minorHAnsi"/>
        </w:rPr>
        <w:t xml:space="preserve"> pourra relayer </w:t>
      </w:r>
      <w:r w:rsidR="00FC4730">
        <w:rPr>
          <w:rFonts w:cstheme="minorHAnsi"/>
        </w:rPr>
        <w:t xml:space="preserve">sur </w:t>
      </w:r>
      <w:proofErr w:type="spellStart"/>
      <w:r w:rsidR="00FC4730">
        <w:rPr>
          <w:rFonts w:cstheme="minorHAnsi"/>
        </w:rPr>
        <w:t>Insta</w:t>
      </w:r>
      <w:proofErr w:type="spellEnd"/>
      <w:r w:rsidR="00FC4730">
        <w:rPr>
          <w:rFonts w:cstheme="minorHAnsi"/>
        </w:rPr>
        <w:t xml:space="preserve"> </w:t>
      </w:r>
      <w:r>
        <w:rPr>
          <w:rFonts w:cstheme="minorHAnsi"/>
        </w:rPr>
        <w:t>les</w:t>
      </w:r>
      <w:r w:rsidR="00790645">
        <w:rPr>
          <w:rFonts w:cstheme="minorHAnsi"/>
        </w:rPr>
        <w:t xml:space="preserve"> événements fixes</w:t>
      </w:r>
      <w:r>
        <w:rPr>
          <w:rFonts w:cstheme="minorHAnsi"/>
        </w:rPr>
        <w:t xml:space="preserve"> </w:t>
      </w:r>
      <w:r w:rsidR="00FC4730">
        <w:rPr>
          <w:rFonts w:cstheme="minorHAnsi"/>
        </w:rPr>
        <w:t xml:space="preserve">des </w:t>
      </w:r>
      <w:r>
        <w:rPr>
          <w:rFonts w:cstheme="minorHAnsi"/>
        </w:rPr>
        <w:t xml:space="preserve">mercredis et </w:t>
      </w:r>
      <w:r w:rsidR="00FC4730">
        <w:rPr>
          <w:rFonts w:cstheme="minorHAnsi"/>
        </w:rPr>
        <w:t>d</w:t>
      </w:r>
      <w:r>
        <w:rPr>
          <w:rFonts w:cstheme="minorHAnsi"/>
        </w:rPr>
        <w:t>es jeudis</w:t>
      </w:r>
      <w:r w:rsidR="00B063C8">
        <w:rPr>
          <w:rFonts w:cstheme="minorHAnsi"/>
        </w:rPr>
        <w:t xml:space="preserve"> (au moins).</w:t>
      </w:r>
    </w:p>
    <w:p w14:paraId="6125370D" w14:textId="612703BC" w:rsidR="001959EE" w:rsidRPr="002941E4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2941E4">
        <w:rPr>
          <w:rFonts w:cstheme="minorHAnsi"/>
          <w:b/>
          <w:bCs/>
        </w:rPr>
        <w:t xml:space="preserve">Young </w:t>
      </w:r>
      <w:proofErr w:type="spellStart"/>
      <w:r w:rsidRPr="002941E4">
        <w:rPr>
          <w:rFonts w:cstheme="minorHAnsi"/>
          <w:b/>
          <w:bCs/>
        </w:rPr>
        <w:t>Academics</w:t>
      </w:r>
      <w:proofErr w:type="spellEnd"/>
      <w:r w:rsidRPr="002941E4">
        <w:rPr>
          <w:rFonts w:cstheme="minorHAnsi"/>
          <w:b/>
          <w:bCs/>
        </w:rPr>
        <w:t xml:space="preserve"> </w:t>
      </w:r>
      <w:proofErr w:type="spellStart"/>
      <w:r w:rsidRPr="002941E4">
        <w:rPr>
          <w:rFonts w:cstheme="minorHAnsi"/>
          <w:b/>
          <w:bCs/>
        </w:rPr>
        <w:t>Award</w:t>
      </w:r>
      <w:proofErr w:type="spellEnd"/>
    </w:p>
    <w:p w14:paraId="167A8FDF" w14:textId="40DDB00A" w:rsidR="003F63E6" w:rsidRDefault="00F71EF7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Nouveau concours autour de : « transport durable et mobilité dans les Alpes » (1000 euros à </w:t>
      </w:r>
      <w:r w:rsidR="00A60AB9">
        <w:rPr>
          <w:rFonts w:cstheme="minorHAnsi"/>
        </w:rPr>
        <w:t>gagner</w:t>
      </w:r>
      <w:r>
        <w:rPr>
          <w:rFonts w:cstheme="minorHAnsi"/>
        </w:rPr>
        <w:t>). Organisé par la Convention alpine</w:t>
      </w:r>
      <w:r w:rsidR="004F2B4B">
        <w:rPr>
          <w:rFonts w:cstheme="minorHAnsi"/>
        </w:rPr>
        <w:t xml:space="preserve">, </w:t>
      </w:r>
      <w:r w:rsidR="00CA5E04">
        <w:rPr>
          <w:rFonts w:cstheme="minorHAnsi"/>
        </w:rPr>
        <w:t xml:space="preserve">ce concours </w:t>
      </w:r>
      <w:r w:rsidR="004F2B4B">
        <w:rPr>
          <w:rFonts w:cstheme="minorHAnsi"/>
        </w:rPr>
        <w:t xml:space="preserve">pourrait intéresser </w:t>
      </w:r>
      <w:proofErr w:type="spellStart"/>
      <w:r w:rsidR="004F2B4B">
        <w:rPr>
          <w:rFonts w:cstheme="minorHAnsi"/>
        </w:rPr>
        <w:t>certain.e</w:t>
      </w:r>
      <w:r w:rsidR="00CA37E6">
        <w:rPr>
          <w:rFonts w:cstheme="minorHAnsi"/>
        </w:rPr>
        <w:t>x</w:t>
      </w:r>
      <w:r w:rsidR="004F2B4B">
        <w:rPr>
          <w:rFonts w:cstheme="minorHAnsi"/>
        </w:rPr>
        <w:t>s</w:t>
      </w:r>
      <w:proofErr w:type="spellEnd"/>
      <w:r w:rsidR="004F2B4B">
        <w:rPr>
          <w:rFonts w:cstheme="minorHAnsi"/>
        </w:rPr>
        <w:t xml:space="preserve"> </w:t>
      </w:r>
      <w:proofErr w:type="spellStart"/>
      <w:r w:rsidR="004F2B4B">
        <w:rPr>
          <w:rFonts w:cstheme="minorHAnsi"/>
        </w:rPr>
        <w:t>étudiant.e</w:t>
      </w:r>
      <w:r w:rsidR="00CA37E6">
        <w:rPr>
          <w:rFonts w:cstheme="minorHAnsi"/>
        </w:rPr>
        <w:t>x</w:t>
      </w:r>
      <w:r w:rsidR="004F2B4B">
        <w:rPr>
          <w:rFonts w:cstheme="minorHAnsi"/>
        </w:rPr>
        <w:t>s</w:t>
      </w:r>
      <w:proofErr w:type="spellEnd"/>
      <w:r w:rsidR="004F2B4B">
        <w:rPr>
          <w:rFonts w:cstheme="minorHAnsi"/>
        </w:rPr>
        <w:t xml:space="preserve"> </w:t>
      </w:r>
      <w:proofErr w:type="gramStart"/>
      <w:r w:rsidR="004F2B4B">
        <w:rPr>
          <w:rFonts w:cstheme="minorHAnsi"/>
        </w:rPr>
        <w:t>faisant</w:t>
      </w:r>
      <w:proofErr w:type="gramEnd"/>
      <w:r w:rsidR="004F2B4B">
        <w:rPr>
          <w:rFonts w:cstheme="minorHAnsi"/>
        </w:rPr>
        <w:t xml:space="preserve"> une recherche ou ayant un projet concret</w:t>
      </w:r>
      <w:r w:rsidR="003F63E6">
        <w:rPr>
          <w:rFonts w:cstheme="minorHAnsi"/>
        </w:rPr>
        <w:t xml:space="preserve"> dans le domaine.</w:t>
      </w:r>
    </w:p>
    <w:p w14:paraId="258ADB8F" w14:textId="7AAF6ADE" w:rsidR="003F63E6" w:rsidRPr="001959EE" w:rsidRDefault="003F63E6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>Aucune opposition n’est témoignée à ce que de la pub se fasse sur Instagram.</w:t>
      </w:r>
    </w:p>
    <w:p w14:paraId="6BBDCEAD" w14:textId="652811AF" w:rsidR="001959EE" w:rsidRPr="00BD4D38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BD4D38">
        <w:rPr>
          <w:rFonts w:cstheme="minorHAnsi"/>
          <w:b/>
          <w:bCs/>
        </w:rPr>
        <w:t>Pulls</w:t>
      </w:r>
    </w:p>
    <w:p w14:paraId="4D3B40CA" w14:textId="3D74966F" w:rsidR="00671241" w:rsidRDefault="00C914F1" w:rsidP="005B217E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Luca informe de la situation : </w:t>
      </w:r>
      <w:r w:rsidR="00DB63A9">
        <w:rPr>
          <w:rFonts w:cstheme="minorHAnsi"/>
        </w:rPr>
        <w:t>faire des pulls de deuxième mains (ce qui serait nettement plus écolo) paraît malheureusement compliqué.</w:t>
      </w:r>
      <w:r w:rsidR="00790645">
        <w:rPr>
          <w:rFonts w:cstheme="minorHAnsi"/>
        </w:rPr>
        <w:t xml:space="preserve"> Donc si on reveut des pulls (qui apparemment sont assez demandés), il faudra partir sur du neuf.</w:t>
      </w:r>
      <w:r w:rsidR="00780B65">
        <w:rPr>
          <w:rFonts w:cstheme="minorHAnsi"/>
        </w:rPr>
        <w:t xml:space="preserve"> Chacun peut y réfléchir, un vote sera fait la semaine prochaine.</w:t>
      </w:r>
    </w:p>
    <w:p w14:paraId="29BDE101" w14:textId="77777777" w:rsidR="00CA37E6" w:rsidRDefault="00CA37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83E8066" w14:textId="4DE01CCE" w:rsidR="001959EE" w:rsidRDefault="001959EE" w:rsidP="005B217E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DF4A4F">
        <w:rPr>
          <w:rFonts w:cstheme="minorHAnsi"/>
          <w:b/>
          <w:bCs/>
        </w:rPr>
        <w:lastRenderedPageBreak/>
        <w:t>Divers</w:t>
      </w:r>
    </w:p>
    <w:p w14:paraId="62B08357" w14:textId="0F34CF28" w:rsidR="00DF4A4F" w:rsidRDefault="007C0A0D" w:rsidP="00DF4A4F">
      <w:pPr>
        <w:spacing w:before="100" w:beforeAutospacing="1" w:after="100" w:afterAutospacing="1"/>
        <w:jc w:val="both"/>
        <w:rPr>
          <w:rFonts w:cstheme="minorHAnsi"/>
        </w:rPr>
      </w:pPr>
      <w:r w:rsidRPr="007C0A0D">
        <w:rPr>
          <w:rFonts w:cstheme="minorHAnsi"/>
          <w:u w:val="single"/>
        </w:rPr>
        <w:t>Tasses du bureau</w:t>
      </w:r>
      <w:r>
        <w:rPr>
          <w:rFonts w:cstheme="minorHAnsi"/>
        </w:rPr>
        <w:t xml:space="preserve"> : </w:t>
      </w:r>
      <w:r w:rsidR="00132A31">
        <w:rPr>
          <w:rFonts w:cstheme="minorHAnsi"/>
        </w:rPr>
        <w:t xml:space="preserve">Un tri va être fait dans les tasses du bureau : </w:t>
      </w:r>
      <w:r w:rsidR="009B368B">
        <w:rPr>
          <w:rFonts w:cstheme="minorHAnsi"/>
        </w:rPr>
        <w:t xml:space="preserve">chacun peut mettre son nom sur les tasses </w:t>
      </w:r>
      <w:r w:rsidR="007C3204">
        <w:rPr>
          <w:rFonts w:cstheme="minorHAnsi"/>
        </w:rPr>
        <w:t>qu’il ou elle veut</w:t>
      </w:r>
      <w:r w:rsidR="009B368B">
        <w:rPr>
          <w:rFonts w:cstheme="minorHAnsi"/>
        </w:rPr>
        <w:t xml:space="preserve"> conserver. Luca va mettre un message sur le groupe et effectuera le tri la semaine prochaine.</w:t>
      </w:r>
    </w:p>
    <w:p w14:paraId="483A7325" w14:textId="05553924" w:rsidR="00047463" w:rsidRDefault="00047463" w:rsidP="00DF4A4F">
      <w:pPr>
        <w:spacing w:before="100" w:beforeAutospacing="1" w:after="100" w:afterAutospacing="1"/>
        <w:jc w:val="both"/>
        <w:rPr>
          <w:rFonts w:cstheme="minorHAnsi"/>
        </w:rPr>
      </w:pPr>
      <w:r w:rsidRPr="007C0A0D">
        <w:rPr>
          <w:rFonts w:cstheme="minorHAnsi"/>
          <w:u w:val="single"/>
        </w:rPr>
        <w:t>Stickers</w:t>
      </w:r>
      <w:r>
        <w:rPr>
          <w:rFonts w:cstheme="minorHAnsi"/>
        </w:rPr>
        <w:t> :</w:t>
      </w:r>
      <w:r w:rsidR="007C0A0D">
        <w:rPr>
          <w:rFonts w:cstheme="minorHAnsi"/>
        </w:rPr>
        <w:t xml:space="preserve"> Léa B. informe qu’</w:t>
      </w:r>
      <w:r>
        <w:rPr>
          <w:rFonts w:cstheme="minorHAnsi"/>
        </w:rPr>
        <w:t xml:space="preserve">on aura bientôt 100 </w:t>
      </w:r>
      <w:r w:rsidR="00C63352">
        <w:rPr>
          <w:rFonts w:cstheme="minorHAnsi"/>
        </w:rPr>
        <w:t xml:space="preserve">stickers </w:t>
      </w:r>
      <w:r>
        <w:rPr>
          <w:rFonts w:cstheme="minorHAnsi"/>
        </w:rPr>
        <w:t>de chaque (200 au total, 2 couleurs), puis 300 autres suivront.</w:t>
      </w:r>
      <w:r w:rsidR="007C0A0D">
        <w:rPr>
          <w:rFonts w:cstheme="minorHAnsi"/>
        </w:rPr>
        <w:t xml:space="preserve"> Ils seront distribués gratuitement.</w:t>
      </w:r>
      <w:r w:rsidR="00710BB5">
        <w:rPr>
          <w:rFonts w:cstheme="minorHAnsi"/>
        </w:rPr>
        <w:t xml:space="preserve"> Ils nous coûtent 300 CHF pour 400 pièces.</w:t>
      </w:r>
    </w:p>
    <w:p w14:paraId="0083C761" w14:textId="52CEDD61" w:rsidR="00CD2107" w:rsidRDefault="00CD2107" w:rsidP="00DF4A4F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u w:val="single"/>
        </w:rPr>
        <w:t xml:space="preserve">Fête des </w:t>
      </w:r>
      <w:proofErr w:type="spellStart"/>
      <w:r>
        <w:rPr>
          <w:rFonts w:cstheme="minorHAnsi"/>
          <w:u w:val="single"/>
        </w:rPr>
        <w:t>bachelors</w:t>
      </w:r>
      <w:proofErr w:type="spellEnd"/>
      <w:r>
        <w:rPr>
          <w:rFonts w:cstheme="minorHAnsi"/>
          <w:u w:val="single"/>
        </w:rPr>
        <w:t> </w:t>
      </w:r>
      <w:r>
        <w:rPr>
          <w:rFonts w:cstheme="minorHAnsi"/>
        </w:rPr>
        <w:t>:</w:t>
      </w:r>
      <w:r w:rsidR="00710BB5">
        <w:rPr>
          <w:rFonts w:cstheme="minorHAnsi"/>
        </w:rPr>
        <w:t xml:space="preserve"> en voie d’organisation</w:t>
      </w:r>
      <w:r w:rsidR="007853D3">
        <w:rPr>
          <w:rFonts w:cstheme="minorHAnsi"/>
        </w:rPr>
        <w:t>, ne sera que pour la volée 2021. La volée 2020 aura son moment le semestre prochain.</w:t>
      </w:r>
    </w:p>
    <w:p w14:paraId="650FC57A" w14:textId="42148368" w:rsidR="00BB3D6A" w:rsidRDefault="00BB3D6A" w:rsidP="00DF4A4F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u w:val="single"/>
        </w:rPr>
        <w:t>Avocatier </w:t>
      </w:r>
      <w:r>
        <w:rPr>
          <w:rFonts w:cstheme="minorHAnsi"/>
        </w:rPr>
        <w:t>: tirage au sort pour les répartir</w:t>
      </w:r>
      <w:r w:rsidR="00016A88">
        <w:rPr>
          <w:rFonts w:cstheme="minorHAnsi"/>
        </w:rPr>
        <w:t xml:space="preserve"> (St</w:t>
      </w:r>
      <w:r w:rsidR="00EE3B81">
        <w:rPr>
          <w:rFonts w:cstheme="minorHAnsi"/>
        </w:rPr>
        <w:t>é</w:t>
      </w:r>
      <w:r w:rsidR="00016A88">
        <w:rPr>
          <w:rFonts w:cstheme="minorHAnsi"/>
        </w:rPr>
        <w:t>ph</w:t>
      </w:r>
      <w:r w:rsidR="00EE3B81">
        <w:rPr>
          <w:rFonts w:cstheme="minorHAnsi"/>
        </w:rPr>
        <w:t>anie</w:t>
      </w:r>
      <w:r w:rsidR="00016A88">
        <w:rPr>
          <w:rFonts w:cstheme="minorHAnsi"/>
        </w:rPr>
        <w:t>, Val</w:t>
      </w:r>
      <w:r w:rsidR="00EE3B81">
        <w:rPr>
          <w:rFonts w:cstheme="minorHAnsi"/>
        </w:rPr>
        <w:t>entin et</w:t>
      </w:r>
      <w:r w:rsidR="00016A88">
        <w:rPr>
          <w:rFonts w:cstheme="minorHAnsi"/>
        </w:rPr>
        <w:t xml:space="preserve"> Léa B. ont gagné).</w:t>
      </w:r>
    </w:p>
    <w:p w14:paraId="27CA6482" w14:textId="18B7DCE4" w:rsidR="00E74DD2" w:rsidRDefault="00E74DD2" w:rsidP="00DF4A4F">
      <w:pPr>
        <w:spacing w:before="100" w:beforeAutospacing="1" w:after="100" w:afterAutospacing="1"/>
        <w:jc w:val="both"/>
        <w:rPr>
          <w:rFonts w:cstheme="minorHAnsi"/>
        </w:rPr>
      </w:pPr>
      <w:r w:rsidRPr="00E74DD2">
        <w:rPr>
          <w:rFonts w:cstheme="minorHAnsi"/>
          <w:u w:val="single"/>
        </w:rPr>
        <w:t>Irrégulier</w:t>
      </w:r>
      <w:r>
        <w:rPr>
          <w:rFonts w:cstheme="minorHAnsi"/>
        </w:rPr>
        <w:t xml:space="preserve"> : aider Chris pour le mot croisé, via le lien disponible sur le groupe </w:t>
      </w:r>
      <w:proofErr w:type="spellStart"/>
      <w:r w:rsidR="00673C8D">
        <w:rPr>
          <w:rFonts w:cstheme="minorHAnsi"/>
        </w:rPr>
        <w:t>W</w:t>
      </w:r>
      <w:r>
        <w:rPr>
          <w:rFonts w:cstheme="minorHAnsi"/>
        </w:rPr>
        <w:t>hatsapp</w:t>
      </w:r>
      <w:proofErr w:type="spellEnd"/>
      <w:r>
        <w:rPr>
          <w:rFonts w:cstheme="minorHAnsi"/>
        </w:rPr>
        <w:t>.</w:t>
      </w:r>
    </w:p>
    <w:p w14:paraId="39A02D3E" w14:textId="3FDA9904" w:rsidR="00E74DD2" w:rsidRDefault="00E74DD2" w:rsidP="00DF4A4F">
      <w:pPr>
        <w:spacing w:before="100" w:beforeAutospacing="1" w:after="100" w:afterAutospacing="1"/>
        <w:jc w:val="both"/>
        <w:rPr>
          <w:rFonts w:cstheme="minorHAnsi"/>
        </w:rPr>
      </w:pPr>
      <w:r w:rsidRPr="00E74DD2">
        <w:rPr>
          <w:rFonts w:cstheme="minorHAnsi"/>
          <w:u w:val="single"/>
        </w:rPr>
        <w:t>Affiches</w:t>
      </w:r>
      <w:r>
        <w:rPr>
          <w:rFonts w:cstheme="minorHAnsi"/>
          <w:u w:val="single"/>
        </w:rPr>
        <w:t xml:space="preserve"> pour la soirée</w:t>
      </w:r>
      <w:r w:rsidRPr="00E74DD2">
        <w:rPr>
          <w:rFonts w:cstheme="minorHAnsi"/>
          <w:u w:val="single"/>
        </w:rPr>
        <w:t xml:space="preserve"> du 4 novembre</w:t>
      </w:r>
      <w:r>
        <w:rPr>
          <w:rFonts w:cstheme="minorHAnsi"/>
        </w:rPr>
        <w:t> : décider du thème rapidement pour pouvoir designer l’affiche.</w:t>
      </w:r>
      <w:r w:rsidR="00F03F51">
        <w:rPr>
          <w:rFonts w:cstheme="minorHAnsi"/>
        </w:rPr>
        <w:t xml:space="preserve"> Un petit groupe s’est déjà constitué et va réaliser l’affiche.</w:t>
      </w:r>
    </w:p>
    <w:p w14:paraId="524A5347" w14:textId="32E9C966" w:rsidR="007550B6" w:rsidRDefault="002B7246" w:rsidP="00DF4A4F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  <w:u w:val="single"/>
        </w:rPr>
        <w:t>Vorace </w:t>
      </w:r>
      <w:r>
        <w:rPr>
          <w:rFonts w:cstheme="minorHAnsi"/>
        </w:rPr>
        <w:t xml:space="preserve">: </w:t>
      </w:r>
      <w:r w:rsidR="000D09B5">
        <w:rPr>
          <w:rFonts w:cstheme="minorHAnsi"/>
        </w:rPr>
        <w:t xml:space="preserve">il s’agit d’une épicerie collaborative au Vortex. </w:t>
      </w:r>
      <w:r w:rsidR="00A668AC">
        <w:rPr>
          <w:rFonts w:cstheme="minorHAnsi"/>
        </w:rPr>
        <w:t>Ils sont à la r</w:t>
      </w:r>
      <w:r>
        <w:rPr>
          <w:rFonts w:cstheme="minorHAnsi"/>
        </w:rPr>
        <w:t xml:space="preserve">echerche de </w:t>
      </w:r>
      <w:proofErr w:type="spellStart"/>
      <w:proofErr w:type="gramStart"/>
      <w:r w:rsidR="000D09B5">
        <w:rPr>
          <w:rFonts w:cstheme="minorHAnsi"/>
        </w:rPr>
        <w:t>coopérateur.trice</w:t>
      </w:r>
      <w:proofErr w:type="gramEnd"/>
      <w:r w:rsidR="000D09B5">
        <w:rPr>
          <w:rFonts w:cstheme="minorHAnsi"/>
        </w:rPr>
        <w:t>.s</w:t>
      </w:r>
      <w:proofErr w:type="spellEnd"/>
      <w:r w:rsidR="005209C5">
        <w:rPr>
          <w:rFonts w:cstheme="minorHAnsi"/>
        </w:rPr>
        <w:t xml:space="preserve"> (bénévoles)</w:t>
      </w:r>
      <w:r w:rsidR="000D09B5">
        <w:rPr>
          <w:rFonts w:cstheme="minorHAnsi"/>
        </w:rPr>
        <w:t xml:space="preserve"> pour </w:t>
      </w:r>
      <w:r w:rsidR="00773765">
        <w:rPr>
          <w:rFonts w:cstheme="minorHAnsi"/>
        </w:rPr>
        <w:t>venir faire des shift de distribution</w:t>
      </w:r>
      <w:r w:rsidR="00D04138">
        <w:rPr>
          <w:rFonts w:cstheme="minorHAnsi"/>
        </w:rPr>
        <w:t xml:space="preserve"> en</w:t>
      </w:r>
      <w:r w:rsidR="00CA37E6">
        <w:rPr>
          <w:rFonts w:cstheme="minorHAnsi"/>
        </w:rPr>
        <w:t>tre</w:t>
      </w:r>
      <w:r w:rsidR="00D04138">
        <w:rPr>
          <w:rFonts w:cstheme="minorHAnsi"/>
        </w:rPr>
        <w:t xml:space="preserve"> 13h30 et 19h30 (mise en place, accueil des </w:t>
      </w:r>
      <w:proofErr w:type="spellStart"/>
      <w:r w:rsidR="00D04138">
        <w:rPr>
          <w:rFonts w:cstheme="minorHAnsi"/>
        </w:rPr>
        <w:t>producteur.trice.</w:t>
      </w:r>
      <w:r w:rsidR="00CA37E6">
        <w:rPr>
          <w:rFonts w:cstheme="minorHAnsi"/>
        </w:rPr>
        <w:t>x</w:t>
      </w:r>
      <w:r w:rsidR="00D04138">
        <w:rPr>
          <w:rFonts w:cstheme="minorHAnsi"/>
        </w:rPr>
        <w:t>s</w:t>
      </w:r>
      <w:proofErr w:type="spellEnd"/>
      <w:r w:rsidR="00D04138">
        <w:rPr>
          <w:rFonts w:cstheme="minorHAnsi"/>
        </w:rPr>
        <w:t xml:space="preserve">, vente, rangement). Les </w:t>
      </w:r>
      <w:proofErr w:type="spellStart"/>
      <w:proofErr w:type="gramStart"/>
      <w:r w:rsidR="0074580E">
        <w:rPr>
          <w:rFonts w:cstheme="minorHAnsi"/>
        </w:rPr>
        <w:t>coopérateur.trice</w:t>
      </w:r>
      <w:proofErr w:type="gramEnd"/>
      <w:r w:rsidR="0074580E">
        <w:rPr>
          <w:rFonts w:cstheme="minorHAnsi"/>
        </w:rPr>
        <w:t>.</w:t>
      </w:r>
      <w:r w:rsidR="00CA37E6">
        <w:rPr>
          <w:rFonts w:cstheme="minorHAnsi"/>
        </w:rPr>
        <w:t>x</w:t>
      </w:r>
      <w:r w:rsidR="0074580E">
        <w:rPr>
          <w:rFonts w:cstheme="minorHAnsi"/>
        </w:rPr>
        <w:t>s</w:t>
      </w:r>
      <w:proofErr w:type="spellEnd"/>
      <w:r w:rsidR="0074580E">
        <w:rPr>
          <w:rFonts w:cstheme="minorHAnsi"/>
        </w:rPr>
        <w:t xml:space="preserve"> </w:t>
      </w:r>
      <w:r w:rsidR="00D04138">
        <w:rPr>
          <w:rFonts w:cstheme="minorHAnsi"/>
        </w:rPr>
        <w:t>bénéficient de rabais</w:t>
      </w:r>
      <w:r w:rsidR="0056456B">
        <w:rPr>
          <w:rFonts w:cstheme="minorHAnsi"/>
        </w:rPr>
        <w:t xml:space="preserve"> lors des achats</w:t>
      </w:r>
      <w:r w:rsidR="00D04138">
        <w:rPr>
          <w:rFonts w:cstheme="minorHAnsi"/>
        </w:rPr>
        <w:t>.</w:t>
      </w:r>
      <w:r w:rsidR="008D66FA">
        <w:rPr>
          <w:rFonts w:cstheme="minorHAnsi"/>
        </w:rPr>
        <w:t xml:space="preserve"> Plus d’infos sur le site du Vorace.</w:t>
      </w:r>
      <w:r w:rsidR="00FF7ED5">
        <w:rPr>
          <w:rFonts w:cstheme="minorHAnsi"/>
        </w:rPr>
        <w:t xml:space="preserve"> </w:t>
      </w:r>
      <w:r w:rsidR="0056456B">
        <w:rPr>
          <w:rFonts w:cstheme="minorHAnsi"/>
        </w:rPr>
        <w:t>Stéphanie</w:t>
      </w:r>
      <w:r w:rsidR="009E730B">
        <w:rPr>
          <w:rFonts w:cstheme="minorHAnsi"/>
        </w:rPr>
        <w:t xml:space="preserve"> fera une </w:t>
      </w:r>
      <w:r w:rsidR="00FF7ED5">
        <w:rPr>
          <w:rFonts w:cstheme="minorHAnsi"/>
        </w:rPr>
        <w:t xml:space="preserve">story </w:t>
      </w:r>
      <w:r w:rsidR="00141A1A">
        <w:rPr>
          <w:rFonts w:cstheme="minorHAnsi"/>
        </w:rPr>
        <w:t xml:space="preserve">sur </w:t>
      </w:r>
      <w:proofErr w:type="spellStart"/>
      <w:r w:rsidR="00FF7ED5">
        <w:rPr>
          <w:rFonts w:cstheme="minorHAnsi"/>
        </w:rPr>
        <w:t>Insta</w:t>
      </w:r>
      <w:proofErr w:type="spellEnd"/>
      <w:r w:rsidR="00FF7ED5">
        <w:rPr>
          <w:rFonts w:cstheme="minorHAnsi"/>
        </w:rPr>
        <w:t>.</w:t>
      </w:r>
    </w:p>
    <w:p w14:paraId="4D1A3151" w14:textId="63D749D1" w:rsidR="007550B6" w:rsidRPr="007550B6" w:rsidRDefault="007550B6" w:rsidP="00DF4A4F">
      <w:pPr>
        <w:spacing w:before="100" w:beforeAutospacing="1" w:after="100" w:afterAutospacing="1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séance est close à 13h02.</w:t>
      </w:r>
    </w:p>
    <w:p w14:paraId="3BC70E7A" w14:textId="77777777" w:rsidR="00A857DC" w:rsidRPr="001356B0" w:rsidRDefault="00A857DC" w:rsidP="00A857DC">
      <w:pPr>
        <w:spacing w:after="160" w:line="256" w:lineRule="auto"/>
        <w:ind w:left="360"/>
        <w:contextualSpacing/>
        <w:jc w:val="both"/>
        <w:rPr>
          <w:rFonts w:ascii="Calibri" w:eastAsia="Calibri" w:hAnsi="Calibri" w:cs="Times New Roman"/>
          <w:sz w:val="22"/>
          <w:szCs w:val="22"/>
          <w:lang w:val="fr-FR"/>
        </w:rPr>
      </w:pPr>
    </w:p>
    <w:p w14:paraId="122435B6" w14:textId="0698F825" w:rsidR="00704739" w:rsidRPr="007550B6" w:rsidRDefault="00FB0803" w:rsidP="00E14B37">
      <w:pPr>
        <w:pBdr>
          <w:top w:val="single" w:sz="4" w:space="1" w:color="auto"/>
        </w:pBdr>
        <w:jc w:val="both"/>
        <w:rPr>
          <w:rFonts w:cstheme="minorHAnsi"/>
        </w:rPr>
      </w:pPr>
      <w:r w:rsidRPr="007550B6">
        <w:rPr>
          <w:rFonts w:cstheme="minorHAnsi"/>
        </w:rPr>
        <w:t xml:space="preserve">Lausanne, le </w:t>
      </w:r>
      <w:r w:rsidR="007550B6">
        <w:rPr>
          <w:rFonts w:cstheme="minorHAnsi"/>
        </w:rPr>
        <w:t>19</w:t>
      </w:r>
      <w:r w:rsidR="00E44EC8" w:rsidRPr="007550B6">
        <w:rPr>
          <w:rFonts w:cstheme="minorHAnsi"/>
        </w:rPr>
        <w:t xml:space="preserve"> </w:t>
      </w:r>
      <w:r w:rsidR="00A857DC" w:rsidRPr="007550B6">
        <w:rPr>
          <w:rFonts w:cstheme="minorHAnsi"/>
        </w:rPr>
        <w:t>octobre</w:t>
      </w:r>
      <w:r w:rsidR="00E44EC8" w:rsidRPr="007550B6">
        <w:rPr>
          <w:rFonts w:cstheme="minorHAnsi"/>
        </w:rPr>
        <w:t xml:space="preserve"> 2021</w:t>
      </w:r>
      <w:r w:rsidR="00C716AD" w:rsidRPr="007550B6">
        <w:rPr>
          <w:rFonts w:cstheme="minorHAnsi"/>
        </w:rPr>
        <w:t xml:space="preserve"> </w:t>
      </w:r>
      <w:r w:rsidR="007550B6">
        <w:rPr>
          <w:rFonts w:cstheme="minorHAnsi"/>
        </w:rPr>
        <w:t xml:space="preserve">Thibault </w:t>
      </w:r>
      <w:proofErr w:type="spellStart"/>
      <w:r w:rsidR="007550B6">
        <w:rPr>
          <w:rFonts w:cstheme="minorHAnsi"/>
        </w:rPr>
        <w:t>Leuthold</w:t>
      </w:r>
      <w:proofErr w:type="spellEnd"/>
    </w:p>
    <w:sectPr w:rsidR="00704739" w:rsidRPr="007550B6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8B80" w14:textId="77777777" w:rsidR="000B01C3" w:rsidRDefault="000B01C3" w:rsidP="00FB0803">
      <w:r>
        <w:separator/>
      </w:r>
    </w:p>
  </w:endnote>
  <w:endnote w:type="continuationSeparator" w:id="0">
    <w:p w14:paraId="0F054ADD" w14:textId="77777777" w:rsidR="000B01C3" w:rsidRDefault="000B01C3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EE36" w14:textId="77777777" w:rsidR="000B01C3" w:rsidRDefault="000B01C3" w:rsidP="00FB0803">
      <w:r>
        <w:separator/>
      </w:r>
    </w:p>
  </w:footnote>
  <w:footnote w:type="continuationSeparator" w:id="0">
    <w:p w14:paraId="3CD618AA" w14:textId="77777777" w:rsidR="000B01C3" w:rsidRDefault="000B01C3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4534" w14:textId="425FBCB6" w:rsidR="00245703" w:rsidRPr="0090048C" w:rsidRDefault="00245703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 xml:space="preserve">PV comité| </w:t>
    </w:r>
    <w:r w:rsidR="00910AB0">
      <w:rPr>
        <w:lang w:val="fr-FR"/>
      </w:rPr>
      <w:t>1</w:t>
    </w:r>
    <w:r w:rsidR="0041529F">
      <w:rPr>
        <w:lang w:val="fr-FR"/>
      </w:rPr>
      <w:t>9</w:t>
    </w:r>
    <w:r w:rsidRPr="0090048C">
      <w:rPr>
        <w:lang w:val="fr-FR"/>
      </w:rPr>
      <w:t>.</w:t>
    </w:r>
    <w:r w:rsidR="00910AB0">
      <w:rPr>
        <w:lang w:val="fr-FR"/>
      </w:rPr>
      <w:t>10</w:t>
    </w:r>
    <w:r w:rsidRPr="0090048C">
      <w:rPr>
        <w:lang w:val="fr-FR"/>
      </w:rPr>
      <w:t xml:space="preserve">.2021, 12h15 </w:t>
    </w:r>
    <w:r>
      <w:rPr>
        <w:lang w:val="fr-FR"/>
      </w:rPr>
      <w:t xml:space="preserve">| </w:t>
    </w:r>
    <w:proofErr w:type="spellStart"/>
    <w:r>
      <w:rPr>
        <w:lang w:val="fr-FR"/>
      </w:rPr>
      <w:t>Géopolis</w:t>
    </w:r>
    <w:proofErr w:type="spellEnd"/>
    <w:r w:rsidR="0041529F">
      <w:rPr>
        <w:lang w:val="fr-FR"/>
      </w:rPr>
      <w:t xml:space="preserve"> 2208</w:t>
    </w:r>
  </w:p>
  <w:p w14:paraId="442121C0" w14:textId="77777777" w:rsidR="00245703" w:rsidRPr="0090048C" w:rsidRDefault="00245703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67D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47E16"/>
    <w:multiLevelType w:val="multilevel"/>
    <w:tmpl w:val="E26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10DD5"/>
    <w:multiLevelType w:val="multilevel"/>
    <w:tmpl w:val="9B6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885FAE"/>
    <w:multiLevelType w:val="hybridMultilevel"/>
    <w:tmpl w:val="32B473F6"/>
    <w:lvl w:ilvl="0" w:tplc="71FA00D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55FE5"/>
    <w:multiLevelType w:val="hybridMultilevel"/>
    <w:tmpl w:val="FEB4F9F2"/>
    <w:lvl w:ilvl="0" w:tplc="93300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24"/>
  </w:num>
  <w:num w:numId="4">
    <w:abstractNumId w:val="43"/>
  </w:num>
  <w:num w:numId="5">
    <w:abstractNumId w:val="26"/>
  </w:num>
  <w:num w:numId="6">
    <w:abstractNumId w:val="46"/>
  </w:num>
  <w:num w:numId="7">
    <w:abstractNumId w:val="18"/>
  </w:num>
  <w:num w:numId="8">
    <w:abstractNumId w:val="8"/>
  </w:num>
  <w:num w:numId="9">
    <w:abstractNumId w:val="22"/>
  </w:num>
  <w:num w:numId="10">
    <w:abstractNumId w:val="20"/>
  </w:num>
  <w:num w:numId="11">
    <w:abstractNumId w:val="39"/>
  </w:num>
  <w:num w:numId="12">
    <w:abstractNumId w:val="27"/>
  </w:num>
  <w:num w:numId="13">
    <w:abstractNumId w:val="29"/>
  </w:num>
  <w:num w:numId="14">
    <w:abstractNumId w:val="44"/>
  </w:num>
  <w:num w:numId="15">
    <w:abstractNumId w:val="13"/>
  </w:num>
  <w:num w:numId="16">
    <w:abstractNumId w:val="23"/>
  </w:num>
  <w:num w:numId="17">
    <w:abstractNumId w:val="31"/>
  </w:num>
  <w:num w:numId="18">
    <w:abstractNumId w:val="5"/>
  </w:num>
  <w:num w:numId="19">
    <w:abstractNumId w:val="6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4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16"/>
  </w:num>
  <w:num w:numId="34">
    <w:abstractNumId w:val="3"/>
  </w:num>
  <w:num w:numId="35">
    <w:abstractNumId w:val="21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</w:num>
  <w:num w:numId="45">
    <w:abstractNumId w:val="3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16A88"/>
    <w:rsid w:val="000221A9"/>
    <w:rsid w:val="0002477B"/>
    <w:rsid w:val="00025AAC"/>
    <w:rsid w:val="00036B9D"/>
    <w:rsid w:val="00037242"/>
    <w:rsid w:val="00045BF0"/>
    <w:rsid w:val="00047463"/>
    <w:rsid w:val="000529D0"/>
    <w:rsid w:val="00056834"/>
    <w:rsid w:val="00064FA1"/>
    <w:rsid w:val="000660EF"/>
    <w:rsid w:val="00066937"/>
    <w:rsid w:val="00070E9A"/>
    <w:rsid w:val="00073367"/>
    <w:rsid w:val="0007617C"/>
    <w:rsid w:val="000815A5"/>
    <w:rsid w:val="00084817"/>
    <w:rsid w:val="00087EBB"/>
    <w:rsid w:val="00092882"/>
    <w:rsid w:val="000A5F18"/>
    <w:rsid w:val="000A6508"/>
    <w:rsid w:val="000B01C3"/>
    <w:rsid w:val="000B5104"/>
    <w:rsid w:val="000C24D0"/>
    <w:rsid w:val="000C48F2"/>
    <w:rsid w:val="000D09B5"/>
    <w:rsid w:val="000E464A"/>
    <w:rsid w:val="00104863"/>
    <w:rsid w:val="00104F87"/>
    <w:rsid w:val="001113A5"/>
    <w:rsid w:val="00112D02"/>
    <w:rsid w:val="0011604E"/>
    <w:rsid w:val="00116542"/>
    <w:rsid w:val="00117BA2"/>
    <w:rsid w:val="001203E0"/>
    <w:rsid w:val="00127090"/>
    <w:rsid w:val="00127E6D"/>
    <w:rsid w:val="00132A31"/>
    <w:rsid w:val="001345F9"/>
    <w:rsid w:val="00134E79"/>
    <w:rsid w:val="001356B0"/>
    <w:rsid w:val="00141A1A"/>
    <w:rsid w:val="00161F87"/>
    <w:rsid w:val="001959EE"/>
    <w:rsid w:val="00196B85"/>
    <w:rsid w:val="00196F6A"/>
    <w:rsid w:val="001A23B0"/>
    <w:rsid w:val="001A4D9B"/>
    <w:rsid w:val="001A6748"/>
    <w:rsid w:val="001A7836"/>
    <w:rsid w:val="001B0576"/>
    <w:rsid w:val="001B673E"/>
    <w:rsid w:val="001B7444"/>
    <w:rsid w:val="001C0F35"/>
    <w:rsid w:val="001C22FA"/>
    <w:rsid w:val="001C7730"/>
    <w:rsid w:val="001D30C9"/>
    <w:rsid w:val="001D742F"/>
    <w:rsid w:val="001D764D"/>
    <w:rsid w:val="00200278"/>
    <w:rsid w:val="00205A78"/>
    <w:rsid w:val="002079BC"/>
    <w:rsid w:val="002141EA"/>
    <w:rsid w:val="00215857"/>
    <w:rsid w:val="0021620F"/>
    <w:rsid w:val="002238A7"/>
    <w:rsid w:val="00227FBF"/>
    <w:rsid w:val="0024445D"/>
    <w:rsid w:val="002445AC"/>
    <w:rsid w:val="00245703"/>
    <w:rsid w:val="002605C7"/>
    <w:rsid w:val="00272954"/>
    <w:rsid w:val="00285329"/>
    <w:rsid w:val="00293E94"/>
    <w:rsid w:val="002941E4"/>
    <w:rsid w:val="002944FD"/>
    <w:rsid w:val="002A67D7"/>
    <w:rsid w:val="002B7246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3326F"/>
    <w:rsid w:val="00342BA2"/>
    <w:rsid w:val="00344E1B"/>
    <w:rsid w:val="00352D8E"/>
    <w:rsid w:val="003621B8"/>
    <w:rsid w:val="00365552"/>
    <w:rsid w:val="00372DD7"/>
    <w:rsid w:val="00374725"/>
    <w:rsid w:val="00374DD3"/>
    <w:rsid w:val="00375BCD"/>
    <w:rsid w:val="003766E0"/>
    <w:rsid w:val="00390EB9"/>
    <w:rsid w:val="003A02E0"/>
    <w:rsid w:val="003A46B6"/>
    <w:rsid w:val="003B6DD2"/>
    <w:rsid w:val="003C50BF"/>
    <w:rsid w:val="003C5B18"/>
    <w:rsid w:val="003D5B21"/>
    <w:rsid w:val="003D6EBC"/>
    <w:rsid w:val="003E4B86"/>
    <w:rsid w:val="003F1F81"/>
    <w:rsid w:val="003F63E6"/>
    <w:rsid w:val="00402B0B"/>
    <w:rsid w:val="00404E88"/>
    <w:rsid w:val="00411C9F"/>
    <w:rsid w:val="0041529F"/>
    <w:rsid w:val="00416FB8"/>
    <w:rsid w:val="00416FDC"/>
    <w:rsid w:val="004172FA"/>
    <w:rsid w:val="004305E3"/>
    <w:rsid w:val="00432CE6"/>
    <w:rsid w:val="00434AC4"/>
    <w:rsid w:val="0044246D"/>
    <w:rsid w:val="0044699A"/>
    <w:rsid w:val="00451F44"/>
    <w:rsid w:val="00454D61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C6F37"/>
    <w:rsid w:val="004D14E1"/>
    <w:rsid w:val="004F223F"/>
    <w:rsid w:val="004F2B4B"/>
    <w:rsid w:val="004F43DF"/>
    <w:rsid w:val="005209C5"/>
    <w:rsid w:val="00521660"/>
    <w:rsid w:val="0052478C"/>
    <w:rsid w:val="0053213E"/>
    <w:rsid w:val="00543DA1"/>
    <w:rsid w:val="0055154F"/>
    <w:rsid w:val="00551F33"/>
    <w:rsid w:val="005605FC"/>
    <w:rsid w:val="0056456B"/>
    <w:rsid w:val="00570DAF"/>
    <w:rsid w:val="00574F20"/>
    <w:rsid w:val="0057550B"/>
    <w:rsid w:val="00581B0B"/>
    <w:rsid w:val="005A3122"/>
    <w:rsid w:val="005B10B2"/>
    <w:rsid w:val="005B217E"/>
    <w:rsid w:val="005B3007"/>
    <w:rsid w:val="005C0083"/>
    <w:rsid w:val="005C3E52"/>
    <w:rsid w:val="005C6A8C"/>
    <w:rsid w:val="005D0332"/>
    <w:rsid w:val="005D07A8"/>
    <w:rsid w:val="005D2487"/>
    <w:rsid w:val="005E274A"/>
    <w:rsid w:val="006131BA"/>
    <w:rsid w:val="00615B01"/>
    <w:rsid w:val="006173DB"/>
    <w:rsid w:val="00631598"/>
    <w:rsid w:val="0063517C"/>
    <w:rsid w:val="00640E8E"/>
    <w:rsid w:val="006611A3"/>
    <w:rsid w:val="00661FC1"/>
    <w:rsid w:val="00671241"/>
    <w:rsid w:val="00671E06"/>
    <w:rsid w:val="00673C8D"/>
    <w:rsid w:val="006748BD"/>
    <w:rsid w:val="006A5C50"/>
    <w:rsid w:val="006B41B8"/>
    <w:rsid w:val="006C0971"/>
    <w:rsid w:val="006C3AED"/>
    <w:rsid w:val="006C6542"/>
    <w:rsid w:val="006D3539"/>
    <w:rsid w:val="006D5B72"/>
    <w:rsid w:val="006E026B"/>
    <w:rsid w:val="006E17AD"/>
    <w:rsid w:val="006E7C07"/>
    <w:rsid w:val="006F02A2"/>
    <w:rsid w:val="006F2482"/>
    <w:rsid w:val="006F36A9"/>
    <w:rsid w:val="006F3CEB"/>
    <w:rsid w:val="00704739"/>
    <w:rsid w:val="00705CC0"/>
    <w:rsid w:val="00710BB5"/>
    <w:rsid w:val="0071620F"/>
    <w:rsid w:val="0072517D"/>
    <w:rsid w:val="00726A75"/>
    <w:rsid w:val="00732DCA"/>
    <w:rsid w:val="0074580E"/>
    <w:rsid w:val="007550B6"/>
    <w:rsid w:val="00762809"/>
    <w:rsid w:val="00773765"/>
    <w:rsid w:val="00780B65"/>
    <w:rsid w:val="007853D3"/>
    <w:rsid w:val="0078793D"/>
    <w:rsid w:val="00790645"/>
    <w:rsid w:val="007A757D"/>
    <w:rsid w:val="007B589E"/>
    <w:rsid w:val="007C0A0D"/>
    <w:rsid w:val="007C3204"/>
    <w:rsid w:val="007C5FCD"/>
    <w:rsid w:val="007D4259"/>
    <w:rsid w:val="007E5AC8"/>
    <w:rsid w:val="007E6645"/>
    <w:rsid w:val="007F22CE"/>
    <w:rsid w:val="007F6FF2"/>
    <w:rsid w:val="008273DD"/>
    <w:rsid w:val="00851B9D"/>
    <w:rsid w:val="00855D7F"/>
    <w:rsid w:val="0086670C"/>
    <w:rsid w:val="00882B51"/>
    <w:rsid w:val="008A16D4"/>
    <w:rsid w:val="008B00D6"/>
    <w:rsid w:val="008B0488"/>
    <w:rsid w:val="008B531F"/>
    <w:rsid w:val="008D66FA"/>
    <w:rsid w:val="008D7916"/>
    <w:rsid w:val="008E0454"/>
    <w:rsid w:val="008F4C5F"/>
    <w:rsid w:val="0090048C"/>
    <w:rsid w:val="00907D67"/>
    <w:rsid w:val="00910AB0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1B4B"/>
    <w:rsid w:val="0095767D"/>
    <w:rsid w:val="00973EEF"/>
    <w:rsid w:val="00980189"/>
    <w:rsid w:val="009874BD"/>
    <w:rsid w:val="00994B2D"/>
    <w:rsid w:val="0099728A"/>
    <w:rsid w:val="009A5D45"/>
    <w:rsid w:val="009A63B9"/>
    <w:rsid w:val="009B368B"/>
    <w:rsid w:val="009B714B"/>
    <w:rsid w:val="009D5067"/>
    <w:rsid w:val="009E730B"/>
    <w:rsid w:val="009F6A96"/>
    <w:rsid w:val="009F706C"/>
    <w:rsid w:val="00A00F19"/>
    <w:rsid w:val="00A03939"/>
    <w:rsid w:val="00A0451B"/>
    <w:rsid w:val="00A23744"/>
    <w:rsid w:val="00A246CE"/>
    <w:rsid w:val="00A32E44"/>
    <w:rsid w:val="00A33A45"/>
    <w:rsid w:val="00A43DD2"/>
    <w:rsid w:val="00A536A9"/>
    <w:rsid w:val="00A56287"/>
    <w:rsid w:val="00A60AB9"/>
    <w:rsid w:val="00A61DEE"/>
    <w:rsid w:val="00A627F2"/>
    <w:rsid w:val="00A64B65"/>
    <w:rsid w:val="00A668AC"/>
    <w:rsid w:val="00A73DA4"/>
    <w:rsid w:val="00A857DC"/>
    <w:rsid w:val="00A92031"/>
    <w:rsid w:val="00AA17C4"/>
    <w:rsid w:val="00AB01AD"/>
    <w:rsid w:val="00AB1033"/>
    <w:rsid w:val="00AB263E"/>
    <w:rsid w:val="00AE6300"/>
    <w:rsid w:val="00AF1B90"/>
    <w:rsid w:val="00AF72AE"/>
    <w:rsid w:val="00B02977"/>
    <w:rsid w:val="00B0306C"/>
    <w:rsid w:val="00B048B3"/>
    <w:rsid w:val="00B063C8"/>
    <w:rsid w:val="00B1088B"/>
    <w:rsid w:val="00B114B7"/>
    <w:rsid w:val="00B15634"/>
    <w:rsid w:val="00B166B8"/>
    <w:rsid w:val="00B167B0"/>
    <w:rsid w:val="00B21598"/>
    <w:rsid w:val="00B25FCA"/>
    <w:rsid w:val="00B32DA9"/>
    <w:rsid w:val="00B47EEC"/>
    <w:rsid w:val="00B94557"/>
    <w:rsid w:val="00B9578C"/>
    <w:rsid w:val="00BB3D6A"/>
    <w:rsid w:val="00BC3A36"/>
    <w:rsid w:val="00BC7D74"/>
    <w:rsid w:val="00BD4D38"/>
    <w:rsid w:val="00BE19A5"/>
    <w:rsid w:val="00BE4E20"/>
    <w:rsid w:val="00BF665F"/>
    <w:rsid w:val="00C1207A"/>
    <w:rsid w:val="00C12C2D"/>
    <w:rsid w:val="00C143B0"/>
    <w:rsid w:val="00C256F2"/>
    <w:rsid w:val="00C265F8"/>
    <w:rsid w:val="00C26B3D"/>
    <w:rsid w:val="00C3116D"/>
    <w:rsid w:val="00C3363A"/>
    <w:rsid w:val="00C371FA"/>
    <w:rsid w:val="00C4259C"/>
    <w:rsid w:val="00C51A03"/>
    <w:rsid w:val="00C63352"/>
    <w:rsid w:val="00C6788B"/>
    <w:rsid w:val="00C67DC2"/>
    <w:rsid w:val="00C716AD"/>
    <w:rsid w:val="00C876EE"/>
    <w:rsid w:val="00C914F1"/>
    <w:rsid w:val="00C95956"/>
    <w:rsid w:val="00CA2D7E"/>
    <w:rsid w:val="00CA37E6"/>
    <w:rsid w:val="00CA441B"/>
    <w:rsid w:val="00CA5E04"/>
    <w:rsid w:val="00CC3604"/>
    <w:rsid w:val="00CD0BE5"/>
    <w:rsid w:val="00CD2107"/>
    <w:rsid w:val="00D04138"/>
    <w:rsid w:val="00D10DD0"/>
    <w:rsid w:val="00D14E21"/>
    <w:rsid w:val="00D21C1C"/>
    <w:rsid w:val="00D25BEE"/>
    <w:rsid w:val="00D3113E"/>
    <w:rsid w:val="00D3390C"/>
    <w:rsid w:val="00D3392A"/>
    <w:rsid w:val="00D3429E"/>
    <w:rsid w:val="00D35289"/>
    <w:rsid w:val="00D36629"/>
    <w:rsid w:val="00D45BF6"/>
    <w:rsid w:val="00D509F9"/>
    <w:rsid w:val="00D531AA"/>
    <w:rsid w:val="00D54D39"/>
    <w:rsid w:val="00D54ED0"/>
    <w:rsid w:val="00D7369C"/>
    <w:rsid w:val="00D85B89"/>
    <w:rsid w:val="00D92FEA"/>
    <w:rsid w:val="00DA4B57"/>
    <w:rsid w:val="00DA4C1B"/>
    <w:rsid w:val="00DB176E"/>
    <w:rsid w:val="00DB63A9"/>
    <w:rsid w:val="00DB679C"/>
    <w:rsid w:val="00DC1770"/>
    <w:rsid w:val="00DD37BB"/>
    <w:rsid w:val="00DD5281"/>
    <w:rsid w:val="00DD6905"/>
    <w:rsid w:val="00DF4A4F"/>
    <w:rsid w:val="00E03E5C"/>
    <w:rsid w:val="00E10F99"/>
    <w:rsid w:val="00E140E2"/>
    <w:rsid w:val="00E14B37"/>
    <w:rsid w:val="00E22C6D"/>
    <w:rsid w:val="00E33840"/>
    <w:rsid w:val="00E40C2E"/>
    <w:rsid w:val="00E4406E"/>
    <w:rsid w:val="00E44EC8"/>
    <w:rsid w:val="00E46E29"/>
    <w:rsid w:val="00E55622"/>
    <w:rsid w:val="00E632ED"/>
    <w:rsid w:val="00E63CE8"/>
    <w:rsid w:val="00E74DD2"/>
    <w:rsid w:val="00E90617"/>
    <w:rsid w:val="00E94A25"/>
    <w:rsid w:val="00E97735"/>
    <w:rsid w:val="00EA76CA"/>
    <w:rsid w:val="00EB0A5A"/>
    <w:rsid w:val="00EC4684"/>
    <w:rsid w:val="00ED189E"/>
    <w:rsid w:val="00ED5D2F"/>
    <w:rsid w:val="00EE1107"/>
    <w:rsid w:val="00EE3B81"/>
    <w:rsid w:val="00EE3D6A"/>
    <w:rsid w:val="00EF03FA"/>
    <w:rsid w:val="00EF2A3E"/>
    <w:rsid w:val="00F03F51"/>
    <w:rsid w:val="00F12EBF"/>
    <w:rsid w:val="00F21BA8"/>
    <w:rsid w:val="00F246CC"/>
    <w:rsid w:val="00F32FFA"/>
    <w:rsid w:val="00F36386"/>
    <w:rsid w:val="00F41CB6"/>
    <w:rsid w:val="00F54BA1"/>
    <w:rsid w:val="00F6422A"/>
    <w:rsid w:val="00F70FB3"/>
    <w:rsid w:val="00F71EF7"/>
    <w:rsid w:val="00F81CB0"/>
    <w:rsid w:val="00F952EF"/>
    <w:rsid w:val="00F95D75"/>
    <w:rsid w:val="00FA2AC8"/>
    <w:rsid w:val="00FB0803"/>
    <w:rsid w:val="00FC1A6B"/>
    <w:rsid w:val="00FC4730"/>
    <w:rsid w:val="00FD5BB5"/>
    <w:rsid w:val="00FE48B7"/>
    <w:rsid w:val="00FF109B"/>
    <w:rsid w:val="00FF718F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2</cp:revision>
  <cp:lastPrinted>2019-02-26T16:44:00Z</cp:lastPrinted>
  <dcterms:created xsi:type="dcterms:W3CDTF">2021-10-24T09:11:00Z</dcterms:created>
  <dcterms:modified xsi:type="dcterms:W3CDTF">2021-10-24T09:11:00Z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