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BE8FC" w14:textId="6A04298C" w:rsidR="00FB0803" w:rsidRPr="00D21C1C" w:rsidRDefault="00FB0803" w:rsidP="00FB0803">
      <w:pPr>
        <w:pBdr>
          <w:bottom w:val="single" w:sz="4" w:space="1" w:color="auto"/>
        </w:pBdr>
        <w:spacing w:before="100" w:beforeAutospacing="1" w:after="100" w:afterAutospacing="1"/>
        <w:rPr>
          <w:rFonts w:asciiTheme="majorHAnsi" w:eastAsia="Times New Roman" w:hAnsiTheme="majorHAnsi" w:cstheme="majorHAnsi"/>
          <w:b/>
          <w:u w:val="single"/>
          <w:lang w:eastAsia="fr-FR"/>
        </w:rPr>
      </w:pPr>
      <w:r w:rsidRPr="00D21C1C">
        <w:rPr>
          <w:rFonts w:asciiTheme="majorHAnsi" w:eastAsia="Times New Roman" w:hAnsiTheme="majorHAnsi" w:cstheme="majorHAnsi"/>
          <w:b/>
          <w:u w:val="single"/>
          <w:lang w:eastAsia="fr-FR"/>
        </w:rPr>
        <w:t>Présences</w:t>
      </w:r>
      <w:r w:rsidR="00C95956" w:rsidRPr="00D21C1C">
        <w:rPr>
          <w:rFonts w:asciiTheme="majorHAnsi" w:eastAsia="Times New Roman" w:hAnsiTheme="majorHAnsi" w:cstheme="majorHAnsi"/>
          <w:b/>
          <w:u w:val="single"/>
          <w:lang w:eastAsia="fr-FR"/>
        </w:rPr>
        <w:t>__________________________________________________________________</w:t>
      </w:r>
      <w:r w:rsidRPr="00D21C1C">
        <w:rPr>
          <w:rFonts w:asciiTheme="majorHAnsi" w:eastAsia="Times New Roman" w:hAnsiTheme="majorHAnsi" w:cstheme="majorHAnsi"/>
          <w:b/>
          <w:u w:val="single"/>
          <w:lang w:eastAsia="fr-FR"/>
        </w:rPr>
        <w:t xml:space="preserve"> </w:t>
      </w:r>
    </w:p>
    <w:p w14:paraId="1D999777" w14:textId="77777777" w:rsidR="006173DB" w:rsidRPr="00D21C1C" w:rsidRDefault="006173DB" w:rsidP="006173DB">
      <w:pPr>
        <w:pBdr>
          <w:bottom w:val="single" w:sz="4" w:space="1" w:color="auto"/>
        </w:pBdr>
        <w:tabs>
          <w:tab w:val="left" w:pos="2160"/>
        </w:tabs>
        <w:rPr>
          <w:rFonts w:asciiTheme="majorHAnsi" w:eastAsia="Times New Roman" w:hAnsiTheme="majorHAnsi" w:cstheme="majorHAnsi"/>
          <w:b/>
          <w:lang w:eastAsia="fr-FR"/>
        </w:rPr>
      </w:pPr>
      <w:r w:rsidRPr="00D21C1C">
        <w:rPr>
          <w:rFonts w:asciiTheme="majorHAnsi" w:eastAsia="Times New Roman" w:hAnsiTheme="majorHAnsi" w:cstheme="majorHAnsi"/>
          <w:b/>
          <w:lang w:eastAsia="fr-FR"/>
        </w:rPr>
        <w:t>Bureau</w:t>
      </w:r>
    </w:p>
    <w:p w14:paraId="285465F5" w14:textId="522F47F9" w:rsidR="006173DB" w:rsidRPr="0048682F" w:rsidRDefault="00C876EE" w:rsidP="006173DB">
      <w:pPr>
        <w:pBdr>
          <w:bottom w:val="single" w:sz="4" w:space="1" w:color="auto"/>
        </w:pBdr>
        <w:tabs>
          <w:tab w:val="left" w:pos="2160"/>
        </w:tabs>
        <w:rPr>
          <w:rFonts w:asciiTheme="majorHAnsi" w:eastAsia="Times New Roman" w:hAnsiTheme="majorHAnsi" w:cstheme="majorHAnsi"/>
          <w:bCs/>
          <w:lang w:eastAsia="fr-FR"/>
        </w:rPr>
      </w:pPr>
      <w:r w:rsidRPr="00D21C1C">
        <w:rPr>
          <w:rFonts w:asciiTheme="majorHAnsi" w:eastAsia="Times New Roman" w:hAnsiTheme="majorHAnsi" w:cstheme="majorHAnsi"/>
          <w:bCs/>
          <w:lang w:eastAsia="fr-FR"/>
        </w:rPr>
        <w:t xml:space="preserve">Léa </w:t>
      </w:r>
      <w:proofErr w:type="spellStart"/>
      <w:r w:rsidRPr="00D21C1C">
        <w:rPr>
          <w:rFonts w:asciiTheme="majorHAnsi" w:eastAsia="Times New Roman" w:hAnsiTheme="majorHAnsi" w:cstheme="majorHAnsi"/>
          <w:bCs/>
          <w:lang w:eastAsia="fr-FR"/>
        </w:rPr>
        <w:t>Rodari</w:t>
      </w:r>
      <w:proofErr w:type="spellEnd"/>
      <w:r w:rsidR="00C1207A" w:rsidRPr="00D21C1C">
        <w:rPr>
          <w:rFonts w:asciiTheme="majorHAnsi" w:eastAsia="Times New Roman" w:hAnsiTheme="majorHAnsi" w:cstheme="majorHAnsi"/>
          <w:bCs/>
          <w:lang w:eastAsia="fr-FR"/>
        </w:rPr>
        <w:t>,</w:t>
      </w:r>
      <w:r w:rsidR="00317160" w:rsidRPr="00D21C1C">
        <w:rPr>
          <w:rFonts w:asciiTheme="majorHAnsi" w:eastAsia="Times New Roman" w:hAnsiTheme="majorHAnsi" w:cstheme="majorHAnsi"/>
          <w:bCs/>
          <w:lang w:eastAsia="fr-FR"/>
        </w:rPr>
        <w:t xml:space="preserve"> Romain </w:t>
      </w:r>
      <w:proofErr w:type="spellStart"/>
      <w:r w:rsidR="00317160" w:rsidRPr="00D21C1C">
        <w:rPr>
          <w:rFonts w:asciiTheme="majorHAnsi" w:eastAsia="Times New Roman" w:hAnsiTheme="majorHAnsi" w:cstheme="majorHAnsi"/>
          <w:bCs/>
          <w:lang w:eastAsia="fr-FR"/>
        </w:rPr>
        <w:t>Götz</w:t>
      </w:r>
      <w:proofErr w:type="spellEnd"/>
      <w:r w:rsidR="001A35BA">
        <w:rPr>
          <w:rFonts w:asciiTheme="majorHAnsi" w:eastAsia="Times New Roman" w:hAnsiTheme="majorHAnsi" w:cstheme="majorHAnsi"/>
          <w:bCs/>
          <w:lang w:eastAsia="fr-FR"/>
        </w:rPr>
        <w:t>, Valentin Tanniger</w:t>
      </w:r>
      <w:r w:rsidR="0048682F">
        <w:rPr>
          <w:rFonts w:asciiTheme="majorHAnsi" w:eastAsia="Times New Roman" w:hAnsiTheme="majorHAnsi" w:cstheme="majorHAnsi"/>
          <w:bCs/>
          <w:lang w:eastAsia="fr-FR"/>
        </w:rPr>
        <w:t>,</w:t>
      </w:r>
      <w:r w:rsidR="0048682F" w:rsidRPr="0048682F">
        <w:rPr>
          <w:rFonts w:asciiTheme="majorHAnsi" w:eastAsia="Times New Roman" w:hAnsiTheme="majorHAnsi" w:cstheme="majorHAnsi"/>
          <w:bCs/>
          <w:lang w:eastAsia="fr-FR"/>
        </w:rPr>
        <w:t xml:space="preserve"> </w:t>
      </w:r>
      <w:r w:rsidR="0048682F" w:rsidRPr="0048682F">
        <w:rPr>
          <w:rFonts w:asciiTheme="majorHAnsi" w:eastAsia="Times New Roman" w:hAnsiTheme="majorHAnsi" w:cstheme="majorHAnsi"/>
          <w:bCs/>
          <w:lang w:eastAsia="fr-FR"/>
        </w:rPr>
        <w:t>Ethan Pageot,</w:t>
      </w:r>
    </w:p>
    <w:p w14:paraId="48D8248C" w14:textId="77777777" w:rsidR="006173DB" w:rsidRPr="00D21C1C" w:rsidRDefault="006173DB" w:rsidP="006173DB">
      <w:pPr>
        <w:pBdr>
          <w:bottom w:val="single" w:sz="4" w:space="1" w:color="auto"/>
        </w:pBdr>
        <w:tabs>
          <w:tab w:val="left" w:pos="2160"/>
        </w:tabs>
        <w:rPr>
          <w:rFonts w:asciiTheme="majorHAnsi" w:eastAsia="Times New Roman" w:hAnsiTheme="majorHAnsi" w:cstheme="majorHAnsi"/>
          <w:b/>
          <w:lang w:eastAsia="fr-FR"/>
        </w:rPr>
      </w:pPr>
    </w:p>
    <w:p w14:paraId="26FEDFB5" w14:textId="5CF92331" w:rsidR="006173DB" w:rsidRDefault="006173DB" w:rsidP="006173DB">
      <w:pPr>
        <w:pBdr>
          <w:bottom w:val="single" w:sz="4" w:space="1" w:color="auto"/>
        </w:pBdr>
        <w:tabs>
          <w:tab w:val="left" w:pos="2160"/>
        </w:tabs>
        <w:rPr>
          <w:rFonts w:asciiTheme="majorHAnsi" w:eastAsia="Times New Roman" w:hAnsiTheme="majorHAnsi" w:cstheme="majorHAnsi"/>
          <w:b/>
          <w:lang w:eastAsia="fr-FR"/>
        </w:rPr>
      </w:pPr>
      <w:proofErr w:type="spellStart"/>
      <w:r w:rsidRPr="00D21C1C">
        <w:rPr>
          <w:rFonts w:asciiTheme="majorHAnsi" w:eastAsia="Times New Roman" w:hAnsiTheme="majorHAnsi" w:cstheme="majorHAnsi"/>
          <w:b/>
          <w:lang w:eastAsia="fr-FR"/>
        </w:rPr>
        <w:t>Participant·e·x·s</w:t>
      </w:r>
      <w:proofErr w:type="spellEnd"/>
    </w:p>
    <w:p w14:paraId="5CC7F8BF" w14:textId="7E1F2614" w:rsidR="0020771A" w:rsidRPr="0048682F" w:rsidRDefault="0020771A" w:rsidP="006173DB">
      <w:pPr>
        <w:pBdr>
          <w:bottom w:val="single" w:sz="4" w:space="1" w:color="auto"/>
        </w:pBdr>
        <w:tabs>
          <w:tab w:val="left" w:pos="2160"/>
        </w:tabs>
        <w:rPr>
          <w:rFonts w:asciiTheme="majorHAnsi" w:eastAsia="Times New Roman" w:hAnsiTheme="majorHAnsi" w:cstheme="majorHAnsi"/>
          <w:b/>
          <w:lang w:eastAsia="fr-FR"/>
        </w:rPr>
      </w:pPr>
      <w:proofErr w:type="spellStart"/>
      <w:r w:rsidRPr="0048682F">
        <w:rPr>
          <w:rFonts w:asciiTheme="majorHAnsi" w:eastAsia="Times New Roman" w:hAnsiTheme="majorHAnsi" w:cstheme="majorHAnsi"/>
          <w:bCs/>
          <w:lang w:eastAsia="fr-FR"/>
        </w:rPr>
        <w:t>Yaëlle</w:t>
      </w:r>
      <w:proofErr w:type="spellEnd"/>
      <w:r w:rsidRPr="0048682F">
        <w:rPr>
          <w:rFonts w:asciiTheme="majorHAnsi" w:eastAsia="Times New Roman" w:hAnsiTheme="majorHAnsi" w:cstheme="majorHAnsi"/>
          <w:bCs/>
          <w:lang w:eastAsia="fr-FR"/>
        </w:rPr>
        <w:t> </w:t>
      </w:r>
      <w:proofErr w:type="spellStart"/>
      <w:r w:rsidRPr="0048682F">
        <w:rPr>
          <w:rFonts w:asciiTheme="majorHAnsi" w:eastAsia="Times New Roman" w:hAnsiTheme="majorHAnsi" w:cstheme="majorHAnsi"/>
          <w:bCs/>
          <w:lang w:eastAsia="fr-FR"/>
        </w:rPr>
        <w:t>Stampbach</w:t>
      </w:r>
      <w:proofErr w:type="spellEnd"/>
      <w:r w:rsidRPr="0048682F">
        <w:rPr>
          <w:rFonts w:asciiTheme="majorHAnsi" w:eastAsia="Times New Roman" w:hAnsiTheme="majorHAnsi" w:cstheme="majorHAnsi"/>
          <w:bCs/>
          <w:lang w:eastAsia="fr-FR"/>
        </w:rPr>
        <w:t>,</w:t>
      </w:r>
      <w:r w:rsidRPr="0048682F">
        <w:rPr>
          <w:rFonts w:asciiTheme="majorHAnsi" w:eastAsia="Times New Roman" w:hAnsiTheme="majorHAnsi" w:cstheme="majorHAnsi"/>
          <w:bCs/>
          <w:lang w:eastAsia="fr-FR"/>
        </w:rPr>
        <w:t xml:space="preserve"> </w:t>
      </w:r>
      <w:proofErr w:type="spellStart"/>
      <w:r w:rsidRPr="0048682F">
        <w:rPr>
          <w:rFonts w:asciiTheme="majorHAnsi" w:eastAsia="Times New Roman" w:hAnsiTheme="majorHAnsi" w:cstheme="majorHAnsi"/>
          <w:bCs/>
          <w:lang w:eastAsia="fr-FR"/>
        </w:rPr>
        <w:t>Adrijan</w:t>
      </w:r>
      <w:proofErr w:type="spellEnd"/>
      <w:r w:rsidRPr="0048682F">
        <w:rPr>
          <w:rFonts w:asciiTheme="majorHAnsi" w:eastAsia="Times New Roman" w:hAnsiTheme="majorHAnsi" w:cstheme="majorHAnsi"/>
          <w:bCs/>
          <w:lang w:eastAsia="fr-FR"/>
        </w:rPr>
        <w:t xml:space="preserve"> </w:t>
      </w:r>
      <w:proofErr w:type="spellStart"/>
      <w:r w:rsidRPr="0048682F">
        <w:rPr>
          <w:rFonts w:asciiTheme="majorHAnsi" w:eastAsia="Times New Roman" w:hAnsiTheme="majorHAnsi" w:cstheme="majorHAnsi"/>
          <w:bCs/>
          <w:lang w:eastAsia="fr-FR"/>
        </w:rPr>
        <w:t>Salitaj</w:t>
      </w:r>
      <w:proofErr w:type="spellEnd"/>
      <w:r w:rsidRPr="0048682F">
        <w:rPr>
          <w:rFonts w:asciiTheme="majorHAnsi" w:eastAsia="Times New Roman" w:hAnsiTheme="majorHAnsi" w:cstheme="majorHAnsi"/>
          <w:bCs/>
          <w:lang w:eastAsia="fr-FR"/>
        </w:rPr>
        <w:t>,</w:t>
      </w:r>
      <w:r w:rsidR="002A744E" w:rsidRPr="0048682F">
        <w:rPr>
          <w:rFonts w:asciiTheme="majorHAnsi" w:eastAsia="Times New Roman" w:hAnsiTheme="majorHAnsi" w:cstheme="majorHAnsi"/>
          <w:bCs/>
          <w:lang w:eastAsia="fr-FR"/>
        </w:rPr>
        <w:t xml:space="preserve"> </w:t>
      </w:r>
      <w:r w:rsidR="002A744E" w:rsidRPr="0048682F">
        <w:rPr>
          <w:rFonts w:asciiTheme="majorHAnsi" w:eastAsia="Times New Roman" w:hAnsiTheme="majorHAnsi" w:cstheme="majorHAnsi"/>
          <w:bCs/>
          <w:lang w:eastAsia="fr-FR"/>
        </w:rPr>
        <w:t>Théodore</w:t>
      </w:r>
      <w:r w:rsidR="002A744E" w:rsidRPr="0048682F">
        <w:rPr>
          <w:rFonts w:asciiTheme="majorHAnsi" w:eastAsia="Times New Roman" w:hAnsiTheme="majorHAnsi" w:cstheme="majorHAnsi"/>
          <w:bCs/>
          <w:lang w:eastAsia="fr-FR"/>
        </w:rPr>
        <w:t xml:space="preserve"> </w:t>
      </w:r>
      <w:proofErr w:type="spellStart"/>
      <w:r w:rsidR="002A744E" w:rsidRPr="0048682F">
        <w:rPr>
          <w:rFonts w:asciiTheme="majorHAnsi" w:eastAsia="Times New Roman" w:hAnsiTheme="majorHAnsi" w:cstheme="majorHAnsi"/>
          <w:bCs/>
          <w:lang w:eastAsia="fr-FR"/>
        </w:rPr>
        <w:t>Bossoney</w:t>
      </w:r>
      <w:proofErr w:type="spellEnd"/>
      <w:r w:rsidR="002A744E" w:rsidRPr="0048682F">
        <w:rPr>
          <w:rFonts w:asciiTheme="majorHAnsi" w:eastAsia="Times New Roman" w:hAnsiTheme="majorHAnsi" w:cstheme="majorHAnsi"/>
          <w:bCs/>
          <w:lang w:eastAsia="fr-FR"/>
        </w:rPr>
        <w:t>,</w:t>
      </w:r>
      <w:r w:rsidR="002A744E" w:rsidRPr="0048682F">
        <w:rPr>
          <w:rFonts w:asciiTheme="majorHAnsi" w:eastAsia="Times New Roman" w:hAnsiTheme="majorHAnsi" w:cstheme="majorHAnsi"/>
          <w:bCs/>
          <w:lang w:eastAsia="fr-FR"/>
        </w:rPr>
        <w:t xml:space="preserve"> </w:t>
      </w:r>
      <w:r w:rsidR="002A744E" w:rsidRPr="0048682F">
        <w:rPr>
          <w:rFonts w:asciiTheme="majorHAnsi" w:eastAsia="Times New Roman" w:hAnsiTheme="majorHAnsi" w:cstheme="majorHAnsi"/>
          <w:bCs/>
          <w:lang w:eastAsia="fr-FR"/>
        </w:rPr>
        <w:t xml:space="preserve">Stéphanie </w:t>
      </w:r>
      <w:proofErr w:type="spellStart"/>
      <w:r w:rsidR="002A744E" w:rsidRPr="0048682F">
        <w:rPr>
          <w:rFonts w:asciiTheme="majorHAnsi" w:eastAsia="Times New Roman" w:hAnsiTheme="majorHAnsi" w:cstheme="majorHAnsi"/>
          <w:bCs/>
          <w:lang w:eastAsia="fr-FR"/>
        </w:rPr>
        <w:t>Virnot</w:t>
      </w:r>
      <w:proofErr w:type="spellEnd"/>
      <w:r w:rsidR="0048682F" w:rsidRPr="0048682F">
        <w:rPr>
          <w:rFonts w:asciiTheme="majorHAnsi" w:eastAsia="Times New Roman" w:hAnsiTheme="majorHAnsi" w:cstheme="majorHAnsi"/>
          <w:bCs/>
          <w:lang w:eastAsia="fr-FR"/>
        </w:rPr>
        <w:t xml:space="preserve">, </w:t>
      </w:r>
      <w:r w:rsidR="0048682F" w:rsidRPr="0048682F">
        <w:rPr>
          <w:rFonts w:asciiTheme="majorHAnsi" w:eastAsia="Times New Roman" w:hAnsiTheme="majorHAnsi" w:cstheme="majorHAnsi"/>
          <w:bCs/>
          <w:lang w:eastAsia="fr-FR"/>
        </w:rPr>
        <w:t xml:space="preserve">Ella Monod, Allison </w:t>
      </w:r>
      <w:proofErr w:type="spellStart"/>
      <w:r w:rsidR="0048682F" w:rsidRPr="0048682F">
        <w:rPr>
          <w:rFonts w:asciiTheme="majorHAnsi" w:eastAsia="Times New Roman" w:hAnsiTheme="majorHAnsi" w:cstheme="majorHAnsi"/>
          <w:bCs/>
          <w:lang w:eastAsia="fr-FR"/>
        </w:rPr>
        <w:t>Sumi</w:t>
      </w:r>
      <w:proofErr w:type="spellEnd"/>
      <w:r w:rsidR="0048682F" w:rsidRPr="0048682F">
        <w:rPr>
          <w:rFonts w:asciiTheme="majorHAnsi" w:eastAsia="Times New Roman" w:hAnsiTheme="majorHAnsi" w:cstheme="majorHAnsi"/>
          <w:bCs/>
          <w:lang w:eastAsia="fr-FR"/>
        </w:rPr>
        <w:t xml:space="preserve">, Martin </w:t>
      </w:r>
      <w:proofErr w:type="spellStart"/>
      <w:r w:rsidR="0048682F" w:rsidRPr="0048682F">
        <w:rPr>
          <w:rFonts w:asciiTheme="majorHAnsi" w:eastAsia="Times New Roman" w:hAnsiTheme="majorHAnsi" w:cstheme="majorHAnsi"/>
          <w:bCs/>
          <w:lang w:eastAsia="fr-FR"/>
        </w:rPr>
        <w:t>Kunz</w:t>
      </w:r>
      <w:proofErr w:type="spellEnd"/>
      <w:r w:rsidR="0048682F" w:rsidRPr="0048682F">
        <w:rPr>
          <w:rFonts w:asciiTheme="majorHAnsi" w:eastAsia="Times New Roman" w:hAnsiTheme="majorHAnsi" w:cstheme="majorHAnsi"/>
          <w:bCs/>
          <w:lang w:eastAsia="fr-FR"/>
        </w:rPr>
        <w:t>,</w:t>
      </w:r>
      <w:r w:rsidR="0048682F" w:rsidRPr="0048682F">
        <w:rPr>
          <w:rFonts w:asciiTheme="majorHAnsi" w:eastAsia="Times New Roman" w:hAnsiTheme="majorHAnsi" w:cstheme="majorHAnsi"/>
          <w:bCs/>
          <w:lang w:eastAsia="fr-FR"/>
        </w:rPr>
        <w:t xml:space="preserve"> </w:t>
      </w:r>
      <w:r w:rsidR="0048682F" w:rsidRPr="0048682F">
        <w:rPr>
          <w:rFonts w:asciiTheme="majorHAnsi" w:eastAsia="Times New Roman" w:hAnsiTheme="majorHAnsi" w:cstheme="majorHAnsi"/>
          <w:bCs/>
          <w:lang w:eastAsia="fr-FR"/>
        </w:rPr>
        <w:t>Hélène Tavel</w:t>
      </w:r>
      <w:r w:rsidR="0048682F" w:rsidRPr="0048682F">
        <w:rPr>
          <w:rFonts w:asciiTheme="majorHAnsi" w:eastAsia="Times New Roman" w:hAnsiTheme="majorHAnsi" w:cstheme="majorHAnsi"/>
          <w:bCs/>
          <w:lang w:eastAsia="fr-FR"/>
        </w:rPr>
        <w:t xml:space="preserve">, </w:t>
      </w:r>
      <w:r w:rsidR="0048682F" w:rsidRPr="0048682F">
        <w:rPr>
          <w:rFonts w:asciiTheme="majorHAnsi" w:eastAsia="Times New Roman" w:hAnsiTheme="majorHAnsi" w:cstheme="majorHAnsi"/>
          <w:bCs/>
          <w:lang w:eastAsia="fr-FR"/>
        </w:rPr>
        <w:t xml:space="preserve">Zacharie Aubert, Léa </w:t>
      </w:r>
      <w:proofErr w:type="spellStart"/>
      <w:r w:rsidR="0048682F" w:rsidRPr="0048682F">
        <w:rPr>
          <w:rFonts w:asciiTheme="majorHAnsi" w:eastAsia="Times New Roman" w:hAnsiTheme="majorHAnsi" w:cstheme="majorHAnsi"/>
          <w:bCs/>
          <w:lang w:eastAsia="fr-FR"/>
        </w:rPr>
        <w:t>Bovay</w:t>
      </w:r>
      <w:proofErr w:type="spellEnd"/>
      <w:r w:rsidR="0048682F" w:rsidRPr="0048682F">
        <w:rPr>
          <w:rFonts w:asciiTheme="majorHAnsi" w:eastAsia="Times New Roman" w:hAnsiTheme="majorHAnsi" w:cstheme="majorHAnsi"/>
          <w:bCs/>
          <w:lang w:eastAsia="fr-FR"/>
        </w:rPr>
        <w:t xml:space="preserve">, Luca </w:t>
      </w:r>
      <w:proofErr w:type="spellStart"/>
      <w:r w:rsidR="0048682F" w:rsidRPr="0048682F">
        <w:rPr>
          <w:rFonts w:asciiTheme="majorHAnsi" w:eastAsia="Times New Roman" w:hAnsiTheme="majorHAnsi" w:cstheme="majorHAnsi"/>
          <w:bCs/>
          <w:lang w:eastAsia="fr-FR"/>
        </w:rPr>
        <w:t>Eiholzer</w:t>
      </w:r>
      <w:proofErr w:type="spellEnd"/>
      <w:r w:rsidR="0048682F" w:rsidRPr="0048682F">
        <w:rPr>
          <w:rFonts w:asciiTheme="majorHAnsi" w:eastAsia="Times New Roman" w:hAnsiTheme="majorHAnsi" w:cstheme="majorHAnsi"/>
          <w:bCs/>
          <w:lang w:eastAsia="fr-FR"/>
        </w:rPr>
        <w:t xml:space="preserve">, David </w:t>
      </w:r>
      <w:proofErr w:type="spellStart"/>
      <w:r w:rsidR="0048682F" w:rsidRPr="0048682F">
        <w:rPr>
          <w:rFonts w:asciiTheme="majorHAnsi" w:eastAsia="Times New Roman" w:hAnsiTheme="majorHAnsi" w:cstheme="majorHAnsi"/>
          <w:bCs/>
          <w:lang w:eastAsia="fr-FR"/>
        </w:rPr>
        <w:t>Zenhäusern</w:t>
      </w:r>
      <w:proofErr w:type="spellEnd"/>
      <w:r w:rsidR="0048682F" w:rsidRPr="0048682F">
        <w:rPr>
          <w:rFonts w:asciiTheme="majorHAnsi" w:eastAsia="Times New Roman" w:hAnsiTheme="majorHAnsi" w:cstheme="majorHAnsi"/>
          <w:bCs/>
          <w:lang w:eastAsia="fr-FR"/>
        </w:rPr>
        <w:t xml:space="preserve">, </w:t>
      </w:r>
      <w:proofErr w:type="spellStart"/>
      <w:r w:rsidR="0048682F" w:rsidRPr="0048682F">
        <w:rPr>
          <w:rFonts w:asciiTheme="majorHAnsi" w:eastAsia="Times New Roman" w:hAnsiTheme="majorHAnsi" w:cstheme="majorHAnsi"/>
          <w:bCs/>
          <w:lang w:eastAsia="fr-FR"/>
        </w:rPr>
        <w:t>Thais</w:t>
      </w:r>
      <w:proofErr w:type="spellEnd"/>
      <w:r w:rsidR="0048682F" w:rsidRPr="0048682F">
        <w:rPr>
          <w:rFonts w:asciiTheme="majorHAnsi" w:eastAsia="Times New Roman" w:hAnsiTheme="majorHAnsi" w:cstheme="majorHAnsi"/>
          <w:bCs/>
          <w:lang w:eastAsia="fr-FR"/>
        </w:rPr>
        <w:t xml:space="preserve"> </w:t>
      </w:r>
      <w:proofErr w:type="spellStart"/>
      <w:r w:rsidR="0048682F" w:rsidRPr="0048682F">
        <w:rPr>
          <w:rFonts w:asciiTheme="majorHAnsi" w:eastAsia="Times New Roman" w:hAnsiTheme="majorHAnsi" w:cstheme="majorHAnsi"/>
          <w:bCs/>
          <w:lang w:eastAsia="fr-FR"/>
        </w:rPr>
        <w:t>Hobi</w:t>
      </w:r>
      <w:proofErr w:type="spellEnd"/>
      <w:r w:rsidR="0048682F" w:rsidRPr="0048682F">
        <w:rPr>
          <w:rFonts w:asciiTheme="majorHAnsi" w:eastAsia="Times New Roman" w:hAnsiTheme="majorHAnsi" w:cstheme="majorHAnsi"/>
          <w:bCs/>
          <w:lang w:eastAsia="fr-FR"/>
        </w:rPr>
        <w:t>,</w:t>
      </w:r>
      <w:r w:rsidR="0048682F">
        <w:rPr>
          <w:rFonts w:asciiTheme="majorHAnsi" w:eastAsia="Times New Roman" w:hAnsiTheme="majorHAnsi" w:cstheme="majorHAnsi"/>
          <w:bCs/>
          <w:lang w:eastAsia="fr-FR"/>
        </w:rPr>
        <w:t xml:space="preserve"> Théo Gonin</w:t>
      </w:r>
    </w:p>
    <w:p w14:paraId="1AD8FC39" w14:textId="51142389" w:rsidR="006173DB" w:rsidRPr="0048682F" w:rsidRDefault="006173DB" w:rsidP="006173DB">
      <w:pPr>
        <w:pBdr>
          <w:bottom w:val="single" w:sz="4" w:space="1" w:color="auto"/>
        </w:pBdr>
        <w:tabs>
          <w:tab w:val="left" w:pos="2160"/>
        </w:tabs>
        <w:rPr>
          <w:rFonts w:asciiTheme="majorHAnsi" w:eastAsia="Times New Roman" w:hAnsiTheme="majorHAnsi" w:cstheme="majorHAnsi"/>
          <w:bCs/>
          <w:lang w:eastAsia="fr-FR"/>
        </w:rPr>
      </w:pPr>
    </w:p>
    <w:p w14:paraId="1150C58A" w14:textId="6CB4D1EA" w:rsidR="006173DB" w:rsidRDefault="006173DB" w:rsidP="006173DB">
      <w:pPr>
        <w:pBdr>
          <w:bottom w:val="single" w:sz="4" w:space="1" w:color="auto"/>
        </w:pBdr>
        <w:tabs>
          <w:tab w:val="left" w:pos="2160"/>
        </w:tabs>
        <w:rPr>
          <w:rFonts w:asciiTheme="majorHAnsi" w:eastAsia="Times New Roman" w:hAnsiTheme="majorHAnsi" w:cstheme="majorHAnsi"/>
          <w:b/>
          <w:lang w:val="en-US" w:eastAsia="fr-FR"/>
        </w:rPr>
      </w:pPr>
      <w:r w:rsidRPr="0020771A">
        <w:rPr>
          <w:rFonts w:asciiTheme="majorHAnsi" w:eastAsia="Times New Roman" w:hAnsiTheme="majorHAnsi" w:cstheme="majorHAnsi"/>
          <w:b/>
          <w:lang w:val="en-US" w:eastAsia="fr-FR"/>
        </w:rPr>
        <w:t>Excusé·</w:t>
      </w:r>
      <w:proofErr w:type="spellStart"/>
      <w:r w:rsidRPr="0020771A">
        <w:rPr>
          <w:rFonts w:asciiTheme="majorHAnsi" w:eastAsia="Times New Roman" w:hAnsiTheme="majorHAnsi" w:cstheme="majorHAnsi"/>
          <w:b/>
          <w:lang w:val="en-US" w:eastAsia="fr-FR"/>
        </w:rPr>
        <w:t>e·x·s</w:t>
      </w:r>
      <w:proofErr w:type="spellEnd"/>
    </w:p>
    <w:p w14:paraId="6FE5EE19" w14:textId="56D867A6" w:rsidR="0020771A" w:rsidRPr="0020771A" w:rsidRDefault="0020771A" w:rsidP="006173DB">
      <w:pPr>
        <w:pBdr>
          <w:bottom w:val="single" w:sz="4" w:space="1" w:color="auto"/>
        </w:pBdr>
        <w:tabs>
          <w:tab w:val="left" w:pos="2160"/>
        </w:tabs>
        <w:rPr>
          <w:rFonts w:asciiTheme="majorHAnsi" w:eastAsia="Times New Roman" w:hAnsiTheme="majorHAnsi" w:cstheme="majorHAnsi"/>
          <w:b/>
          <w:lang w:val="en-US" w:eastAsia="fr-FR"/>
        </w:rPr>
      </w:pPr>
      <w:r w:rsidRPr="00077DA9">
        <w:rPr>
          <w:rFonts w:asciiTheme="majorHAnsi" w:eastAsia="Times New Roman" w:hAnsiTheme="majorHAnsi" w:cstheme="majorHAnsi"/>
          <w:bCs/>
          <w:lang w:val="en-US" w:eastAsia="fr-FR"/>
        </w:rPr>
        <w:t xml:space="preserve">Tibor </w:t>
      </w:r>
      <w:r w:rsidRPr="0001587F">
        <w:rPr>
          <w:rFonts w:asciiTheme="majorHAnsi" w:eastAsia="Times New Roman" w:hAnsiTheme="majorHAnsi" w:cstheme="majorHAnsi"/>
          <w:bCs/>
          <w:lang w:val="en-US" w:eastAsia="fr-FR"/>
        </w:rPr>
        <w:t>Talas</w:t>
      </w:r>
      <w:r>
        <w:rPr>
          <w:rFonts w:asciiTheme="majorHAnsi" w:eastAsia="Times New Roman" w:hAnsiTheme="majorHAnsi" w:cstheme="majorHAnsi"/>
          <w:bCs/>
          <w:lang w:val="en-US" w:eastAsia="fr-FR"/>
        </w:rPr>
        <w:t xml:space="preserve">, </w:t>
      </w:r>
      <w:r w:rsidRPr="0020771A">
        <w:rPr>
          <w:rFonts w:asciiTheme="majorHAnsi" w:eastAsia="Times New Roman" w:hAnsiTheme="majorHAnsi" w:cstheme="majorHAnsi"/>
          <w:bCs/>
          <w:lang w:val="en-US" w:eastAsia="fr-FR"/>
        </w:rPr>
        <w:t xml:space="preserve">Céline </w:t>
      </w:r>
      <w:proofErr w:type="spellStart"/>
      <w:r w:rsidRPr="0020771A">
        <w:rPr>
          <w:rFonts w:asciiTheme="majorHAnsi" w:eastAsia="Times New Roman" w:hAnsiTheme="majorHAnsi" w:cstheme="majorHAnsi"/>
          <w:bCs/>
          <w:lang w:val="en-US" w:eastAsia="fr-FR"/>
        </w:rPr>
        <w:t>Cardot</w:t>
      </w:r>
      <w:proofErr w:type="spellEnd"/>
      <w:r w:rsidRPr="0020771A">
        <w:rPr>
          <w:rFonts w:asciiTheme="majorHAnsi" w:eastAsia="Times New Roman" w:hAnsiTheme="majorHAnsi" w:cstheme="majorHAnsi"/>
          <w:bCs/>
          <w:lang w:val="en-US" w:eastAsia="fr-FR"/>
        </w:rPr>
        <w:t>,</w:t>
      </w:r>
      <w:r>
        <w:rPr>
          <w:rFonts w:asciiTheme="majorHAnsi" w:eastAsia="Times New Roman" w:hAnsiTheme="majorHAnsi" w:cstheme="majorHAnsi"/>
          <w:bCs/>
          <w:lang w:val="en-US" w:eastAsia="fr-FR"/>
        </w:rPr>
        <w:t xml:space="preserve"> </w:t>
      </w:r>
      <w:r w:rsidRPr="0020771A">
        <w:rPr>
          <w:rFonts w:asciiTheme="majorHAnsi" w:eastAsia="Times New Roman" w:hAnsiTheme="majorHAnsi" w:cstheme="majorHAnsi"/>
          <w:bCs/>
          <w:lang w:val="en-US" w:eastAsia="fr-FR"/>
        </w:rPr>
        <w:t xml:space="preserve">Marianne </w:t>
      </w:r>
      <w:proofErr w:type="spellStart"/>
      <w:r w:rsidRPr="0020771A">
        <w:rPr>
          <w:rFonts w:asciiTheme="majorHAnsi" w:eastAsia="Times New Roman" w:hAnsiTheme="majorHAnsi" w:cstheme="majorHAnsi"/>
          <w:bCs/>
          <w:lang w:val="en-US" w:eastAsia="fr-FR"/>
        </w:rPr>
        <w:t>Violot</w:t>
      </w:r>
      <w:proofErr w:type="spellEnd"/>
      <w:r w:rsidRPr="0020771A">
        <w:rPr>
          <w:rFonts w:asciiTheme="majorHAnsi" w:eastAsia="Times New Roman" w:hAnsiTheme="majorHAnsi" w:cstheme="majorHAnsi"/>
          <w:bCs/>
          <w:lang w:val="en-US" w:eastAsia="fr-FR"/>
        </w:rPr>
        <w:t>,</w:t>
      </w:r>
    </w:p>
    <w:p w14:paraId="70FB10A2" w14:textId="77777777" w:rsidR="00C876EE" w:rsidRPr="0020771A" w:rsidRDefault="00C876EE" w:rsidP="006173DB">
      <w:pPr>
        <w:pBdr>
          <w:bottom w:val="single" w:sz="4" w:space="1" w:color="auto"/>
        </w:pBdr>
        <w:tabs>
          <w:tab w:val="left" w:pos="2160"/>
        </w:tabs>
        <w:rPr>
          <w:rFonts w:asciiTheme="majorHAnsi" w:eastAsia="Times New Roman" w:hAnsiTheme="majorHAnsi" w:cstheme="majorHAnsi"/>
          <w:b/>
          <w:lang w:val="en-US" w:eastAsia="fr-FR"/>
        </w:rPr>
      </w:pPr>
    </w:p>
    <w:p w14:paraId="30370DFC" w14:textId="4B204D9E" w:rsidR="0001587F" w:rsidRPr="0020771A" w:rsidRDefault="006173DB" w:rsidP="006173DB">
      <w:pPr>
        <w:pBdr>
          <w:bottom w:val="single" w:sz="4" w:space="1" w:color="auto"/>
        </w:pBdr>
        <w:tabs>
          <w:tab w:val="left" w:pos="2160"/>
        </w:tabs>
        <w:rPr>
          <w:rFonts w:asciiTheme="majorHAnsi" w:eastAsia="Times New Roman" w:hAnsiTheme="majorHAnsi" w:cstheme="majorHAnsi"/>
          <w:b/>
          <w:lang w:val="en-US" w:eastAsia="fr-FR"/>
        </w:rPr>
      </w:pPr>
      <w:proofErr w:type="spellStart"/>
      <w:r w:rsidRPr="0020771A">
        <w:rPr>
          <w:rFonts w:asciiTheme="majorHAnsi" w:eastAsia="Times New Roman" w:hAnsiTheme="majorHAnsi" w:cstheme="majorHAnsi"/>
          <w:b/>
          <w:lang w:val="en-US" w:eastAsia="fr-FR"/>
        </w:rPr>
        <w:t>Absent·e·x·s</w:t>
      </w:r>
      <w:proofErr w:type="spellEnd"/>
    </w:p>
    <w:p w14:paraId="3A97795B" w14:textId="601772F2" w:rsidR="0020771A" w:rsidRDefault="0020771A" w:rsidP="006173DB">
      <w:pPr>
        <w:pBdr>
          <w:bottom w:val="single" w:sz="4" w:space="1" w:color="auto"/>
        </w:pBdr>
        <w:tabs>
          <w:tab w:val="left" w:pos="2160"/>
        </w:tabs>
        <w:rPr>
          <w:rFonts w:asciiTheme="majorHAnsi" w:eastAsia="Times New Roman" w:hAnsiTheme="majorHAnsi" w:cstheme="majorHAnsi"/>
          <w:bCs/>
          <w:lang w:val="en-US" w:eastAsia="fr-FR"/>
        </w:rPr>
      </w:pPr>
    </w:p>
    <w:p w14:paraId="6DBD7057" w14:textId="4BA43239" w:rsidR="0020771A" w:rsidRPr="0048682F" w:rsidRDefault="0020771A" w:rsidP="0020771A">
      <w:pPr>
        <w:pBdr>
          <w:bottom w:val="single" w:sz="4" w:space="1" w:color="auto"/>
        </w:pBdr>
        <w:tabs>
          <w:tab w:val="left" w:pos="2160"/>
        </w:tabs>
        <w:rPr>
          <w:rFonts w:asciiTheme="majorHAnsi" w:eastAsia="Times New Roman" w:hAnsiTheme="majorHAnsi" w:cstheme="majorHAnsi"/>
          <w:bCs/>
          <w:lang w:eastAsia="fr-FR"/>
        </w:rPr>
      </w:pPr>
      <w:proofErr w:type="spellStart"/>
      <w:r w:rsidRPr="0048682F">
        <w:rPr>
          <w:rFonts w:asciiTheme="majorHAnsi" w:eastAsia="Times New Roman" w:hAnsiTheme="majorHAnsi" w:cstheme="majorHAnsi"/>
          <w:bCs/>
          <w:lang w:eastAsia="fr-FR"/>
        </w:rPr>
        <w:t>Enéa</w:t>
      </w:r>
      <w:proofErr w:type="spellEnd"/>
      <w:r w:rsidRPr="0048682F">
        <w:rPr>
          <w:rFonts w:asciiTheme="majorHAnsi" w:eastAsia="Times New Roman" w:hAnsiTheme="majorHAnsi" w:cstheme="majorHAnsi"/>
          <w:bCs/>
          <w:lang w:eastAsia="fr-FR"/>
        </w:rPr>
        <w:t xml:space="preserve"> Cordoba,</w:t>
      </w:r>
      <w:r w:rsidR="0048682F" w:rsidRPr="0048682F">
        <w:rPr>
          <w:rFonts w:asciiTheme="majorHAnsi" w:eastAsia="Times New Roman" w:hAnsiTheme="majorHAnsi" w:cstheme="majorHAnsi"/>
          <w:bCs/>
          <w:lang w:eastAsia="fr-FR"/>
        </w:rPr>
        <w:t xml:space="preserve"> </w:t>
      </w:r>
      <w:proofErr w:type="spellStart"/>
      <w:r w:rsidRPr="0048682F">
        <w:rPr>
          <w:rFonts w:asciiTheme="majorHAnsi" w:eastAsia="Times New Roman" w:hAnsiTheme="majorHAnsi" w:cstheme="majorHAnsi"/>
          <w:bCs/>
          <w:lang w:eastAsia="fr-FR"/>
        </w:rPr>
        <w:t>Maéva</w:t>
      </w:r>
      <w:proofErr w:type="spellEnd"/>
      <w:r w:rsidRPr="0048682F">
        <w:rPr>
          <w:rFonts w:asciiTheme="majorHAnsi" w:eastAsia="Times New Roman" w:hAnsiTheme="majorHAnsi" w:cstheme="majorHAnsi"/>
          <w:bCs/>
          <w:lang w:eastAsia="fr-FR"/>
        </w:rPr>
        <w:t xml:space="preserve"> </w:t>
      </w:r>
      <w:proofErr w:type="spellStart"/>
      <w:r w:rsidRPr="0048682F">
        <w:rPr>
          <w:rFonts w:asciiTheme="majorHAnsi" w:eastAsia="Times New Roman" w:hAnsiTheme="majorHAnsi" w:cstheme="majorHAnsi"/>
          <w:bCs/>
          <w:lang w:eastAsia="fr-FR"/>
        </w:rPr>
        <w:t>Yesin</w:t>
      </w:r>
      <w:proofErr w:type="spellEnd"/>
      <w:r w:rsidRPr="0048682F">
        <w:rPr>
          <w:rFonts w:asciiTheme="majorHAnsi" w:eastAsia="Times New Roman" w:hAnsiTheme="majorHAnsi" w:cstheme="majorHAnsi"/>
          <w:bCs/>
          <w:lang w:eastAsia="fr-FR"/>
        </w:rPr>
        <w:t xml:space="preserve">, </w:t>
      </w:r>
      <w:r w:rsidRPr="0048682F">
        <w:rPr>
          <w:rFonts w:asciiTheme="majorHAnsi" w:eastAsia="Times New Roman" w:hAnsiTheme="majorHAnsi" w:cstheme="majorHAnsi"/>
          <w:bCs/>
          <w:lang w:eastAsia="fr-FR"/>
        </w:rPr>
        <w:t xml:space="preserve">Max Voit </w:t>
      </w:r>
    </w:p>
    <w:p w14:paraId="35544A26" w14:textId="2B9AD3D6" w:rsidR="0020771A" w:rsidRPr="0048682F" w:rsidRDefault="0020771A" w:rsidP="0020771A">
      <w:pPr>
        <w:pBdr>
          <w:bottom w:val="single" w:sz="4" w:space="1" w:color="auto"/>
        </w:pBdr>
        <w:tabs>
          <w:tab w:val="left" w:pos="2160"/>
        </w:tabs>
        <w:rPr>
          <w:rFonts w:asciiTheme="majorHAnsi" w:eastAsia="Times New Roman" w:hAnsiTheme="majorHAnsi" w:cstheme="majorHAnsi"/>
          <w:bCs/>
          <w:lang w:eastAsia="fr-FR"/>
        </w:rPr>
      </w:pPr>
    </w:p>
    <w:p w14:paraId="5E5C8801" w14:textId="627ECB90" w:rsidR="0020771A" w:rsidRPr="0048682F" w:rsidRDefault="0020771A" w:rsidP="0020771A">
      <w:pPr>
        <w:pBdr>
          <w:bottom w:val="single" w:sz="4" w:space="1" w:color="auto"/>
        </w:pBdr>
        <w:tabs>
          <w:tab w:val="left" w:pos="2160"/>
        </w:tabs>
        <w:rPr>
          <w:rFonts w:asciiTheme="majorHAnsi" w:eastAsia="Times New Roman" w:hAnsiTheme="majorHAnsi" w:cstheme="majorHAnsi"/>
          <w:bCs/>
          <w:lang w:eastAsia="fr-FR"/>
        </w:rPr>
      </w:pPr>
    </w:p>
    <w:p w14:paraId="7EA1946A" w14:textId="77777777" w:rsidR="0020771A" w:rsidRPr="0048682F" w:rsidRDefault="0020771A" w:rsidP="006173DB">
      <w:pPr>
        <w:pBdr>
          <w:bottom w:val="single" w:sz="4" w:space="1" w:color="auto"/>
        </w:pBdr>
        <w:tabs>
          <w:tab w:val="left" w:pos="2160"/>
        </w:tabs>
        <w:rPr>
          <w:rFonts w:asciiTheme="majorHAnsi" w:eastAsia="Times New Roman" w:hAnsiTheme="majorHAnsi" w:cstheme="majorHAnsi"/>
          <w:bCs/>
          <w:lang w:eastAsia="fr-FR"/>
        </w:rPr>
      </w:pPr>
    </w:p>
    <w:p w14:paraId="2EAE1266" w14:textId="77777777" w:rsidR="0001587F" w:rsidRPr="0048682F" w:rsidRDefault="0001587F" w:rsidP="006173DB">
      <w:pPr>
        <w:pBdr>
          <w:bottom w:val="single" w:sz="4" w:space="1" w:color="auto"/>
        </w:pBdr>
        <w:tabs>
          <w:tab w:val="left" w:pos="2160"/>
        </w:tabs>
        <w:rPr>
          <w:rFonts w:asciiTheme="majorHAnsi" w:eastAsia="Times New Roman" w:hAnsiTheme="majorHAnsi" w:cstheme="majorHAnsi"/>
          <w:b/>
          <w:lang w:eastAsia="fr-FR"/>
        </w:rPr>
      </w:pPr>
    </w:p>
    <w:p w14:paraId="1C1FF6CF" w14:textId="05E1966F" w:rsidR="005B10B2" w:rsidRPr="0048682F" w:rsidRDefault="005B10B2" w:rsidP="00B15634">
      <w:pPr>
        <w:rPr>
          <w:rFonts w:asciiTheme="majorHAnsi" w:eastAsia="Times New Roman" w:hAnsiTheme="majorHAnsi" w:cstheme="majorHAnsi"/>
          <w:lang w:eastAsia="fr-FR"/>
        </w:rPr>
      </w:pPr>
    </w:p>
    <w:p w14:paraId="4E0131E2" w14:textId="58DA262D" w:rsidR="0020771A" w:rsidRDefault="0020771A" w:rsidP="0020771A">
      <w:pPr>
        <w:numPr>
          <w:ilvl w:val="0"/>
          <w:numId w:val="29"/>
        </w:numPr>
        <w:spacing w:before="100" w:beforeAutospacing="1" w:after="100" w:afterAutospacing="1"/>
        <w:rPr>
          <w:rFonts w:ascii="Calibri Light" w:eastAsia="Times New Roman" w:hAnsi="Calibri Light" w:cs="Calibri Light"/>
          <w:color w:val="000000"/>
          <w:lang w:eastAsia="fr-FR"/>
        </w:rPr>
      </w:pPr>
      <w:r w:rsidRPr="0020771A">
        <w:rPr>
          <w:rFonts w:ascii="Calibri Light" w:eastAsia="Times New Roman" w:hAnsi="Calibri Light" w:cs="Calibri Light"/>
          <w:color w:val="000000"/>
          <w:lang w:eastAsia="fr-FR"/>
        </w:rPr>
        <w:t>Adoption de l'OJ</w:t>
      </w:r>
    </w:p>
    <w:p w14:paraId="1599566A" w14:textId="28932550" w:rsidR="0020771A" w:rsidRPr="0020771A" w:rsidRDefault="002A744E" w:rsidP="0020771A">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Avec modification : 11. Adhésion de Théo Gonin au comité</w:t>
      </w:r>
      <w:r w:rsidR="00FA666F">
        <w:rPr>
          <w:rFonts w:ascii="Calibri Light" w:eastAsia="Times New Roman" w:hAnsi="Calibri Light" w:cs="Calibri Light"/>
          <w:color w:val="000000"/>
          <w:lang w:eastAsia="fr-FR"/>
        </w:rPr>
        <w:t>, 12. Divers</w:t>
      </w:r>
      <w:r>
        <w:rPr>
          <w:rFonts w:ascii="Calibri Light" w:eastAsia="Times New Roman" w:hAnsi="Calibri Light" w:cs="Calibri Light"/>
          <w:color w:val="000000"/>
          <w:lang w:eastAsia="fr-FR"/>
        </w:rPr>
        <w:br/>
      </w:r>
      <w:r w:rsidRPr="002A744E">
        <w:rPr>
          <w:rFonts w:ascii="Calibri Light" w:eastAsia="Times New Roman" w:hAnsi="Calibri Light" w:cs="Calibri Light"/>
          <w:color w:val="00B050"/>
          <w:lang w:eastAsia="fr-FR"/>
        </w:rPr>
        <w:t>Aucun</w:t>
      </w:r>
      <w:r>
        <w:rPr>
          <w:rFonts w:ascii="Calibri Light" w:eastAsia="Times New Roman" w:hAnsi="Calibri Light" w:cs="Calibri Light"/>
          <w:color w:val="00B050"/>
          <w:lang w:eastAsia="fr-FR"/>
        </w:rPr>
        <w:t>e</w:t>
      </w:r>
      <w:r w:rsidRPr="002A744E">
        <w:rPr>
          <w:rFonts w:ascii="Calibri Light" w:eastAsia="Times New Roman" w:hAnsi="Calibri Light" w:cs="Calibri Light"/>
          <w:color w:val="00B050"/>
          <w:lang w:eastAsia="fr-FR"/>
        </w:rPr>
        <w:t xml:space="preserve"> opposition</w:t>
      </w:r>
    </w:p>
    <w:p w14:paraId="0ABCCC5F" w14:textId="2F30B3F8" w:rsidR="0020771A" w:rsidRDefault="0020771A" w:rsidP="0020771A">
      <w:pPr>
        <w:numPr>
          <w:ilvl w:val="0"/>
          <w:numId w:val="29"/>
        </w:numPr>
        <w:spacing w:before="100" w:beforeAutospacing="1" w:after="100" w:afterAutospacing="1"/>
        <w:rPr>
          <w:rFonts w:ascii="Calibri Light" w:eastAsia="Times New Roman" w:hAnsi="Calibri Light" w:cs="Calibri Light"/>
          <w:color w:val="000000"/>
          <w:lang w:eastAsia="fr-FR"/>
        </w:rPr>
      </w:pPr>
      <w:r w:rsidRPr="0020771A">
        <w:rPr>
          <w:rFonts w:ascii="Calibri Light" w:eastAsia="Times New Roman" w:hAnsi="Calibri Light" w:cs="Calibri Light"/>
          <w:color w:val="000000"/>
          <w:lang w:eastAsia="fr-FR"/>
        </w:rPr>
        <w:t>Adoption du PV du comité du 29 octobr</w:t>
      </w:r>
      <w:r w:rsidR="002A744E">
        <w:rPr>
          <w:rFonts w:ascii="Calibri Light" w:eastAsia="Times New Roman" w:hAnsi="Calibri Light" w:cs="Calibri Light"/>
          <w:color w:val="000000"/>
          <w:lang w:eastAsia="fr-FR"/>
        </w:rPr>
        <w:t>e</w:t>
      </w:r>
    </w:p>
    <w:p w14:paraId="7A74F08E" w14:textId="36344E1E" w:rsidR="002A744E" w:rsidRPr="0020771A" w:rsidRDefault="002A744E" w:rsidP="002A744E">
      <w:pPr>
        <w:spacing w:before="100" w:beforeAutospacing="1" w:after="100" w:afterAutospacing="1"/>
        <w:rPr>
          <w:rFonts w:ascii="Calibri Light" w:eastAsia="Times New Roman" w:hAnsi="Calibri Light" w:cs="Calibri Light"/>
          <w:color w:val="00B050"/>
          <w:lang w:eastAsia="fr-FR"/>
        </w:rPr>
      </w:pPr>
      <w:r w:rsidRPr="002A744E">
        <w:rPr>
          <w:rFonts w:ascii="Calibri Light" w:eastAsia="Times New Roman" w:hAnsi="Calibri Light" w:cs="Calibri Light"/>
          <w:color w:val="00B050"/>
          <w:lang w:eastAsia="fr-FR"/>
        </w:rPr>
        <w:t>Aucune opposition active</w:t>
      </w:r>
    </w:p>
    <w:p w14:paraId="180B7343" w14:textId="79B22A8B" w:rsidR="0020771A" w:rsidRDefault="0020771A" w:rsidP="0020771A">
      <w:pPr>
        <w:numPr>
          <w:ilvl w:val="0"/>
          <w:numId w:val="29"/>
        </w:numPr>
        <w:spacing w:before="100" w:beforeAutospacing="1" w:after="100" w:afterAutospacing="1"/>
        <w:rPr>
          <w:rFonts w:ascii="Calibri Light" w:eastAsia="Times New Roman" w:hAnsi="Calibri Light" w:cs="Calibri Light"/>
          <w:color w:val="000000"/>
          <w:lang w:eastAsia="fr-FR"/>
        </w:rPr>
      </w:pPr>
      <w:r w:rsidRPr="0020771A">
        <w:rPr>
          <w:rFonts w:ascii="Calibri Light" w:eastAsia="Times New Roman" w:hAnsi="Calibri Light" w:cs="Calibri Light"/>
          <w:color w:val="000000"/>
          <w:lang w:eastAsia="fr-FR"/>
        </w:rPr>
        <w:t xml:space="preserve">Tour de table si </w:t>
      </w:r>
      <w:proofErr w:type="spellStart"/>
      <w:r w:rsidRPr="0020771A">
        <w:rPr>
          <w:rFonts w:ascii="Calibri Light" w:eastAsia="Times New Roman" w:hAnsi="Calibri Light" w:cs="Calibri Light"/>
          <w:color w:val="000000"/>
          <w:lang w:eastAsia="fr-FR"/>
        </w:rPr>
        <w:t>nouveau.nouvelle.x</w:t>
      </w:r>
      <w:proofErr w:type="spellEnd"/>
      <w:r w:rsidRPr="0020771A">
        <w:rPr>
          <w:rFonts w:ascii="Calibri Light" w:eastAsia="Times New Roman" w:hAnsi="Calibri Light" w:cs="Calibri Light"/>
          <w:color w:val="000000"/>
          <w:lang w:eastAsia="fr-FR"/>
        </w:rPr>
        <w:t>.</w:t>
      </w:r>
    </w:p>
    <w:p w14:paraId="431709F6" w14:textId="6D9241E3" w:rsidR="0020771A" w:rsidRPr="0020771A" w:rsidRDefault="00FA666F" w:rsidP="0020771A">
      <w:pPr>
        <w:spacing w:before="100" w:beforeAutospacing="1" w:after="100" w:afterAutospacing="1"/>
        <w:rPr>
          <w:rFonts w:ascii="Calibri Light" w:eastAsia="Times New Roman" w:hAnsi="Calibri Light" w:cs="Calibri Light"/>
          <w:color w:val="000000"/>
          <w:lang w:eastAsia="fr-FR"/>
        </w:rPr>
      </w:pPr>
      <w:proofErr w:type="spellStart"/>
      <w:r>
        <w:rPr>
          <w:rFonts w:ascii="Calibri Light" w:eastAsia="Times New Roman" w:hAnsi="Calibri Light" w:cs="Calibri Light"/>
          <w:color w:val="000000"/>
          <w:lang w:eastAsia="fr-FR"/>
        </w:rPr>
        <w:t>Nobody</w:t>
      </w:r>
      <w:proofErr w:type="spellEnd"/>
    </w:p>
    <w:p w14:paraId="0A5190A8" w14:textId="428514E0" w:rsidR="0020771A" w:rsidRDefault="0020771A" w:rsidP="0020771A">
      <w:pPr>
        <w:numPr>
          <w:ilvl w:val="0"/>
          <w:numId w:val="29"/>
        </w:numPr>
        <w:spacing w:before="100" w:beforeAutospacing="1" w:after="100" w:afterAutospacing="1"/>
        <w:rPr>
          <w:rFonts w:ascii="Calibri Light" w:eastAsia="Times New Roman" w:hAnsi="Calibri Light" w:cs="Calibri Light"/>
          <w:color w:val="000000"/>
          <w:lang w:eastAsia="fr-FR"/>
        </w:rPr>
      </w:pPr>
      <w:r w:rsidRPr="0020771A">
        <w:rPr>
          <w:rFonts w:ascii="Calibri Light" w:eastAsia="Times New Roman" w:hAnsi="Calibri Light" w:cs="Calibri Light"/>
          <w:color w:val="000000"/>
          <w:lang w:eastAsia="fr-FR"/>
        </w:rPr>
        <w:t xml:space="preserve">Retour séance consultative corps estudiantin - Bureau </w:t>
      </w:r>
      <w:proofErr w:type="spellStart"/>
      <w:r w:rsidRPr="0020771A">
        <w:rPr>
          <w:rFonts w:ascii="Calibri Light" w:eastAsia="Times New Roman" w:hAnsi="Calibri Light" w:cs="Calibri Light"/>
          <w:color w:val="000000"/>
          <w:lang w:eastAsia="fr-FR"/>
        </w:rPr>
        <w:t>Ecole</w:t>
      </w:r>
      <w:proofErr w:type="spellEnd"/>
      <w:r w:rsidRPr="0020771A">
        <w:rPr>
          <w:rFonts w:ascii="Calibri Light" w:eastAsia="Times New Roman" w:hAnsi="Calibri Light" w:cs="Calibri Light"/>
          <w:color w:val="000000"/>
          <w:lang w:eastAsia="fr-FR"/>
        </w:rPr>
        <w:t xml:space="preserve"> GSE</w:t>
      </w:r>
    </w:p>
    <w:p w14:paraId="067EAC85" w14:textId="13A6B4EF" w:rsidR="0020771A" w:rsidRPr="0020771A" w:rsidRDefault="00FA666F" w:rsidP="004239D1">
      <w:p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Synthèse des retours</w:t>
      </w:r>
      <w:r w:rsidR="00960E8A">
        <w:rPr>
          <w:rFonts w:ascii="Calibri Light" w:eastAsia="Times New Roman" w:hAnsi="Calibri Light" w:cs="Calibri Light"/>
          <w:color w:val="000000"/>
          <w:lang w:eastAsia="fr-FR"/>
        </w:rPr>
        <w:t xml:space="preserve"> </w:t>
      </w:r>
      <w:r>
        <w:rPr>
          <w:rFonts w:ascii="Calibri Light" w:eastAsia="Times New Roman" w:hAnsi="Calibri Light" w:cs="Calibri Light"/>
          <w:color w:val="000000"/>
          <w:lang w:eastAsia="fr-FR"/>
        </w:rPr>
        <w:t xml:space="preserve">selon </w:t>
      </w:r>
      <w:proofErr w:type="spellStart"/>
      <w:r>
        <w:rPr>
          <w:rFonts w:ascii="Calibri Light" w:eastAsia="Times New Roman" w:hAnsi="Calibri Light" w:cs="Calibri Light"/>
          <w:color w:val="000000"/>
          <w:lang w:eastAsia="fr-FR"/>
        </w:rPr>
        <w:t>Annexe</w:t>
      </w:r>
      <w:proofErr w:type="spellEnd"/>
      <w:r>
        <w:rPr>
          <w:rFonts w:ascii="Calibri Light" w:eastAsia="Times New Roman" w:hAnsi="Calibri Light" w:cs="Calibri Light"/>
          <w:color w:val="000000"/>
          <w:lang w:eastAsia="fr-FR"/>
        </w:rPr>
        <w:t xml:space="preserve"> 1. Discussion autour de nos revendications pour la session d’examen selon les discussions avec la FAE de la dernière AD, le décanat est du même avis. Les examens sont en cours de négociations. La direction devrait déléguer l’organisation aux facultés. Une demande de dérogation est en cours auprès du canton pour organiser les examens en présentiel. Pour la FGSE, les examens à distance ne sont pas un problème. Seul l’examen de math serait fait en présence pour des questions d’équité si c’est possible.</w:t>
      </w:r>
      <w:r w:rsidR="002A744E">
        <w:rPr>
          <w:rFonts w:ascii="Calibri Light" w:eastAsia="Times New Roman" w:hAnsi="Calibri Light" w:cs="Calibri Light"/>
          <w:color w:val="000000"/>
          <w:lang w:eastAsia="fr-FR"/>
        </w:rPr>
        <w:br/>
      </w:r>
    </w:p>
    <w:p w14:paraId="6AC73ABF" w14:textId="77777777" w:rsidR="004239D1" w:rsidRDefault="004239D1">
      <w:pPr>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br w:type="page"/>
      </w:r>
    </w:p>
    <w:p w14:paraId="7723585F" w14:textId="02F421F4" w:rsidR="0020771A" w:rsidRDefault="0020771A" w:rsidP="0020771A">
      <w:pPr>
        <w:numPr>
          <w:ilvl w:val="0"/>
          <w:numId w:val="29"/>
        </w:numPr>
        <w:spacing w:before="100" w:beforeAutospacing="1" w:after="100" w:afterAutospacing="1"/>
        <w:rPr>
          <w:rFonts w:ascii="Calibri Light" w:eastAsia="Times New Roman" w:hAnsi="Calibri Light" w:cs="Calibri Light"/>
          <w:color w:val="000000"/>
          <w:lang w:eastAsia="fr-FR"/>
        </w:rPr>
      </w:pPr>
      <w:r w:rsidRPr="0020771A">
        <w:rPr>
          <w:rFonts w:ascii="Calibri Light" w:eastAsia="Times New Roman" w:hAnsi="Calibri Light" w:cs="Calibri Light"/>
          <w:color w:val="000000"/>
          <w:lang w:eastAsia="fr-FR"/>
        </w:rPr>
        <w:lastRenderedPageBreak/>
        <w:t>Retour AD FAE du 16 et du 23 novembre</w:t>
      </w:r>
    </w:p>
    <w:p w14:paraId="292BF5F0" w14:textId="78259890" w:rsidR="00960E8A" w:rsidRDefault="00960E8A" w:rsidP="004239D1">
      <w:p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Principales revendications sont les </w:t>
      </w:r>
      <w:proofErr w:type="spellStart"/>
      <w:proofErr w:type="gramStart"/>
      <w:r>
        <w:rPr>
          <w:rFonts w:ascii="Calibri Light" w:eastAsia="Times New Roman" w:hAnsi="Calibri Light" w:cs="Calibri Light"/>
          <w:color w:val="000000"/>
          <w:lang w:eastAsia="fr-FR"/>
        </w:rPr>
        <w:t>mêmes.Nouveau</w:t>
      </w:r>
      <w:proofErr w:type="spellEnd"/>
      <w:proofErr w:type="gramEnd"/>
      <w:r>
        <w:rPr>
          <w:rFonts w:ascii="Calibri Light" w:eastAsia="Times New Roman" w:hAnsi="Calibri Light" w:cs="Calibri Light"/>
          <w:color w:val="000000"/>
          <w:lang w:eastAsia="fr-FR"/>
        </w:rPr>
        <w:t xml:space="preserve"> point : tentative 0 également demandée. </w:t>
      </w:r>
      <w:proofErr w:type="spellStart"/>
      <w:r>
        <w:rPr>
          <w:rFonts w:ascii="Calibri Light" w:eastAsia="Times New Roman" w:hAnsi="Calibri Light" w:cs="Calibri Light"/>
          <w:color w:val="000000"/>
          <w:lang w:eastAsia="fr-FR"/>
        </w:rPr>
        <w:t>Certain</w:t>
      </w:r>
      <w:r w:rsidR="00F6486E">
        <w:rPr>
          <w:rFonts w:ascii="Calibri Light" w:eastAsia="Times New Roman" w:hAnsi="Calibri Light" w:cs="Calibri Light"/>
          <w:color w:val="000000"/>
          <w:lang w:eastAsia="fr-FR"/>
        </w:rPr>
        <w:t>·e·x·</w:t>
      </w:r>
      <w:r>
        <w:rPr>
          <w:rFonts w:ascii="Calibri Light" w:eastAsia="Times New Roman" w:hAnsi="Calibri Light" w:cs="Calibri Light"/>
          <w:color w:val="000000"/>
          <w:lang w:eastAsia="fr-FR"/>
        </w:rPr>
        <w:t>s</w:t>
      </w:r>
      <w:proofErr w:type="spellEnd"/>
      <w:r>
        <w:rPr>
          <w:rFonts w:ascii="Calibri Light" w:eastAsia="Times New Roman" w:hAnsi="Calibri Light" w:cs="Calibri Light"/>
          <w:color w:val="000000"/>
          <w:lang w:eastAsia="fr-FR"/>
        </w:rPr>
        <w:t xml:space="preserve"> ont proposé </w:t>
      </w:r>
      <w:r w:rsidR="00F6486E">
        <w:rPr>
          <w:rFonts w:ascii="Calibri Light" w:eastAsia="Times New Roman" w:hAnsi="Calibri Light" w:cs="Calibri Light"/>
          <w:color w:val="000000"/>
          <w:lang w:eastAsia="fr-FR"/>
        </w:rPr>
        <w:t xml:space="preserve">que </w:t>
      </w:r>
      <w:r>
        <w:rPr>
          <w:rFonts w:ascii="Calibri Light" w:eastAsia="Times New Roman" w:hAnsi="Calibri Light" w:cs="Calibri Light"/>
          <w:color w:val="000000"/>
          <w:lang w:eastAsia="fr-FR"/>
        </w:rPr>
        <w:t xml:space="preserve">cette tentative </w:t>
      </w:r>
      <w:r w:rsidR="00F6486E">
        <w:rPr>
          <w:rFonts w:ascii="Calibri Light" w:eastAsia="Times New Roman" w:hAnsi="Calibri Light" w:cs="Calibri Light"/>
          <w:color w:val="000000"/>
          <w:lang w:eastAsia="fr-FR"/>
        </w:rPr>
        <w:t xml:space="preserve">0 soit </w:t>
      </w:r>
      <w:r>
        <w:rPr>
          <w:rFonts w:ascii="Calibri Light" w:eastAsia="Times New Roman" w:hAnsi="Calibri Light" w:cs="Calibri Light"/>
          <w:color w:val="000000"/>
          <w:lang w:eastAsia="fr-FR"/>
        </w:rPr>
        <w:t xml:space="preserve">sous certaines conditions, pas passée à la FAE. </w:t>
      </w:r>
      <w:r w:rsidR="00F6486E">
        <w:rPr>
          <w:rFonts w:ascii="Calibri Light" w:eastAsia="Times New Roman" w:hAnsi="Calibri Light" w:cs="Calibri Light"/>
          <w:color w:val="000000"/>
          <w:lang w:eastAsia="fr-FR"/>
        </w:rPr>
        <w:t>Revendication demandée</w:t>
      </w:r>
      <w:r>
        <w:rPr>
          <w:rFonts w:ascii="Calibri Light" w:eastAsia="Times New Roman" w:hAnsi="Calibri Light" w:cs="Calibri Light"/>
          <w:color w:val="000000"/>
          <w:lang w:eastAsia="fr-FR"/>
        </w:rPr>
        <w:t xml:space="preserve"> pour tout le monde.</w:t>
      </w:r>
    </w:p>
    <w:p w14:paraId="5B487CB2" w14:textId="3C3A2D4A" w:rsidR="0020771A" w:rsidRPr="00960E8A" w:rsidRDefault="0020771A" w:rsidP="0020771A">
      <w:pPr>
        <w:numPr>
          <w:ilvl w:val="0"/>
          <w:numId w:val="29"/>
        </w:numPr>
        <w:spacing w:before="100" w:beforeAutospacing="1" w:after="100" w:afterAutospacing="1"/>
        <w:rPr>
          <w:rFonts w:ascii="Helvetica" w:eastAsia="Times New Roman" w:hAnsi="Helvetica" w:cs="Times New Roman"/>
          <w:sz w:val="18"/>
          <w:szCs w:val="18"/>
          <w:lang w:eastAsia="fr-FR"/>
        </w:rPr>
      </w:pPr>
      <w:r w:rsidRPr="0020771A">
        <w:rPr>
          <w:rFonts w:ascii="Calibri Light" w:eastAsia="Times New Roman" w:hAnsi="Calibri Light" w:cs="Calibri Light"/>
          <w:lang w:eastAsia="fr-FR"/>
        </w:rPr>
        <w:t xml:space="preserve">Platform aide </w:t>
      </w:r>
      <w:proofErr w:type="spellStart"/>
      <w:r w:rsidRPr="0020771A">
        <w:rPr>
          <w:rFonts w:ascii="Calibri Light" w:eastAsia="Times New Roman" w:hAnsi="Calibri Light" w:cs="Calibri Light"/>
          <w:lang w:eastAsia="fr-FR"/>
        </w:rPr>
        <w:t>étudiant.e.</w:t>
      </w:r>
      <w:proofErr w:type="gramStart"/>
      <w:r w:rsidRPr="0020771A">
        <w:rPr>
          <w:rFonts w:ascii="Calibri Light" w:eastAsia="Times New Roman" w:hAnsi="Calibri Light" w:cs="Calibri Light"/>
          <w:lang w:eastAsia="fr-FR"/>
        </w:rPr>
        <w:t>x.s</w:t>
      </w:r>
      <w:proofErr w:type="spellEnd"/>
      <w:proofErr w:type="gramEnd"/>
      <w:r w:rsidRPr="0020771A">
        <w:rPr>
          <w:rFonts w:ascii="Calibri Light" w:eastAsia="Times New Roman" w:hAnsi="Calibri Light" w:cs="Calibri Light"/>
          <w:lang w:eastAsia="fr-FR"/>
        </w:rPr>
        <w:t> </w:t>
      </w:r>
    </w:p>
    <w:p w14:paraId="40002725" w14:textId="60EF6FD5" w:rsidR="0020771A" w:rsidRPr="0020771A" w:rsidRDefault="00960E8A" w:rsidP="0020771A">
      <w:pPr>
        <w:spacing w:before="100" w:beforeAutospacing="1" w:after="100" w:afterAutospacing="1"/>
        <w:rPr>
          <w:rFonts w:ascii="Calibri Light" w:eastAsia="Times New Roman" w:hAnsi="Calibri Light" w:cs="Calibri Light"/>
          <w:color w:val="000000"/>
          <w:lang w:eastAsia="fr-FR"/>
        </w:rPr>
      </w:pPr>
      <w:r w:rsidRPr="00F6486E">
        <w:rPr>
          <w:rFonts w:ascii="Calibri Light" w:eastAsia="Times New Roman" w:hAnsi="Calibri Light" w:cs="Calibri Light"/>
          <w:color w:val="000000"/>
          <w:lang w:eastAsia="fr-FR"/>
        </w:rPr>
        <w:t xml:space="preserve">OK, avec l’envoie d’un lien pour </w:t>
      </w:r>
      <w:proofErr w:type="spellStart"/>
      <w:r w:rsidRPr="00F6486E">
        <w:rPr>
          <w:rFonts w:ascii="Calibri Light" w:eastAsia="Times New Roman" w:hAnsi="Calibri Light" w:cs="Calibri Light"/>
          <w:color w:val="000000"/>
          <w:lang w:eastAsia="fr-FR"/>
        </w:rPr>
        <w:t>summaries</w:t>
      </w:r>
      <w:proofErr w:type="spellEnd"/>
      <w:r w:rsidRPr="00F6486E">
        <w:rPr>
          <w:rFonts w:ascii="Calibri Light" w:eastAsia="Times New Roman" w:hAnsi="Calibri Light" w:cs="Calibri Light"/>
          <w:color w:val="000000"/>
          <w:lang w:eastAsia="fr-FR"/>
        </w:rPr>
        <w:t xml:space="preserve"> parce qu’il y a beaucoup plus de document à dispo</w:t>
      </w:r>
      <w:r w:rsidR="00F6486E" w:rsidRPr="00F6486E">
        <w:rPr>
          <w:rFonts w:ascii="Calibri Light" w:eastAsia="Times New Roman" w:hAnsi="Calibri Light" w:cs="Calibri Light"/>
          <w:color w:val="000000"/>
          <w:lang w:eastAsia="fr-FR"/>
        </w:rPr>
        <w:t>.</w:t>
      </w:r>
    </w:p>
    <w:p w14:paraId="06E49BCC" w14:textId="753D7981" w:rsidR="0020771A" w:rsidRPr="0020771A" w:rsidRDefault="0020771A" w:rsidP="0020771A">
      <w:pPr>
        <w:numPr>
          <w:ilvl w:val="0"/>
          <w:numId w:val="29"/>
        </w:numPr>
        <w:spacing w:before="100" w:beforeAutospacing="1" w:after="100" w:afterAutospacing="1"/>
        <w:rPr>
          <w:rFonts w:ascii="Calibri Light" w:eastAsia="Times New Roman" w:hAnsi="Calibri Light" w:cs="Calibri Light"/>
          <w:color w:val="000000"/>
          <w:lang w:eastAsia="fr-FR"/>
        </w:rPr>
      </w:pPr>
      <w:r w:rsidRPr="0020771A">
        <w:rPr>
          <w:rFonts w:ascii="Calibri Light" w:eastAsia="Times New Roman" w:hAnsi="Calibri Light" w:cs="Calibri Light"/>
          <w:color w:val="000000"/>
          <w:lang w:eastAsia="fr-FR"/>
        </w:rPr>
        <w:t xml:space="preserve">Offre d'emploi </w:t>
      </w:r>
      <w:proofErr w:type="spellStart"/>
      <w:r w:rsidRPr="0020771A">
        <w:rPr>
          <w:rFonts w:ascii="Calibri Light" w:eastAsia="Times New Roman" w:hAnsi="Calibri Light" w:cs="Calibri Light"/>
          <w:color w:val="000000"/>
          <w:lang w:eastAsia="fr-FR"/>
        </w:rPr>
        <w:t>assistant.e.</w:t>
      </w:r>
      <w:proofErr w:type="gramStart"/>
      <w:r w:rsidRPr="0020771A">
        <w:rPr>
          <w:rFonts w:ascii="Calibri Light" w:eastAsia="Times New Roman" w:hAnsi="Calibri Light" w:cs="Calibri Light"/>
          <w:color w:val="000000"/>
          <w:lang w:eastAsia="fr-FR"/>
        </w:rPr>
        <w:t>x.s</w:t>
      </w:r>
      <w:proofErr w:type="spellEnd"/>
      <w:proofErr w:type="gramEnd"/>
      <w:r w:rsidRPr="0020771A">
        <w:rPr>
          <w:rFonts w:ascii="Calibri Light" w:eastAsia="Times New Roman" w:hAnsi="Calibri Light" w:cs="Calibri Light"/>
          <w:color w:val="000000"/>
          <w:lang w:eastAsia="fr-FR"/>
        </w:rPr>
        <w:t> </w:t>
      </w:r>
      <w:r w:rsidRPr="0020771A">
        <w:rPr>
          <w:rFonts w:ascii="Calibri" w:eastAsia="Times New Roman" w:hAnsi="Calibri" w:cs="Calibri"/>
          <w:i/>
          <w:iCs/>
          <w:color w:val="000000"/>
          <w:lang w:eastAsia="fr-FR"/>
        </w:rPr>
        <w:t>projet</w:t>
      </w:r>
      <w:r w:rsidRPr="0020771A">
        <w:rPr>
          <w:rFonts w:ascii="Calibri" w:eastAsia="Times New Roman" w:hAnsi="Calibri" w:cs="Calibri"/>
          <w:color w:val="000000"/>
          <w:lang w:eastAsia="fr-FR"/>
        </w:rPr>
        <w:t> </w:t>
      </w:r>
      <w:r w:rsidRPr="0020771A">
        <w:rPr>
          <w:rFonts w:ascii="Calibri" w:eastAsia="Times New Roman" w:hAnsi="Calibri" w:cs="Calibri"/>
          <w:i/>
          <w:iCs/>
          <w:color w:val="000000"/>
          <w:lang w:eastAsia="fr-FR"/>
        </w:rPr>
        <w:t>ValPar.CH</w:t>
      </w:r>
      <w:r w:rsidRPr="0020771A">
        <w:rPr>
          <w:rFonts w:ascii="Calibri" w:eastAsia="Times New Roman" w:hAnsi="Calibri" w:cs="Calibri"/>
          <w:color w:val="000000"/>
          <w:lang w:eastAsia="fr-FR"/>
        </w:rPr>
        <w:t xml:space="preserve">  </w:t>
      </w:r>
    </w:p>
    <w:p w14:paraId="7EB867C9" w14:textId="183B6556" w:rsidR="0020771A" w:rsidRDefault="008D24FF" w:rsidP="0020771A">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Post à 40% pour </w:t>
      </w:r>
      <w:proofErr w:type="spellStart"/>
      <w:r>
        <w:rPr>
          <w:rFonts w:ascii="Calibri Light" w:eastAsia="Times New Roman" w:hAnsi="Calibri Light" w:cs="Calibri Light"/>
          <w:color w:val="000000"/>
          <w:lang w:eastAsia="fr-FR"/>
        </w:rPr>
        <w:t>pour</w:t>
      </w:r>
      <w:proofErr w:type="spellEnd"/>
      <w:r>
        <w:rPr>
          <w:rFonts w:ascii="Calibri Light" w:eastAsia="Times New Roman" w:hAnsi="Calibri Light" w:cs="Calibri Light"/>
          <w:color w:val="000000"/>
          <w:lang w:eastAsia="fr-FR"/>
        </w:rPr>
        <w:t xml:space="preserve"> </w:t>
      </w:r>
      <w:proofErr w:type="gramStart"/>
      <w:r>
        <w:rPr>
          <w:rFonts w:ascii="Calibri Light" w:eastAsia="Times New Roman" w:hAnsi="Calibri Light" w:cs="Calibri Light"/>
          <w:color w:val="000000"/>
          <w:lang w:eastAsia="fr-FR"/>
        </w:rPr>
        <w:t xml:space="preserve">les </w:t>
      </w:r>
      <w:proofErr w:type="spellStart"/>
      <w:r>
        <w:rPr>
          <w:rFonts w:ascii="Calibri Light" w:eastAsia="Times New Roman" w:hAnsi="Calibri Light" w:cs="Calibri Light"/>
          <w:color w:val="000000"/>
          <w:lang w:eastAsia="fr-FR"/>
        </w:rPr>
        <w:t>étudiant</w:t>
      </w:r>
      <w:proofErr w:type="gramEnd"/>
      <w:r>
        <w:rPr>
          <w:rFonts w:ascii="Calibri Light" w:eastAsia="Times New Roman" w:hAnsi="Calibri Light" w:cs="Calibri Light"/>
          <w:color w:val="000000"/>
          <w:lang w:eastAsia="fr-FR"/>
        </w:rPr>
        <w:t>·e·x·s</w:t>
      </w:r>
      <w:proofErr w:type="spellEnd"/>
      <w:r>
        <w:rPr>
          <w:rFonts w:ascii="Calibri Light" w:eastAsia="Times New Roman" w:hAnsi="Calibri Light" w:cs="Calibri Light"/>
          <w:color w:val="000000"/>
          <w:lang w:eastAsia="fr-FR"/>
        </w:rPr>
        <w:t xml:space="preserve"> en master, dans le cadre du plan d’action de la stratégie biodiversité</w:t>
      </w:r>
      <w:r w:rsidR="00F6486E">
        <w:rPr>
          <w:rFonts w:ascii="Calibri Light" w:eastAsia="Times New Roman" w:hAnsi="Calibri Light" w:cs="Calibri Light"/>
          <w:color w:val="000000"/>
          <w:lang w:eastAsia="fr-FR"/>
        </w:rPr>
        <w:t xml:space="preserve"> de l’OFEV</w:t>
      </w:r>
    </w:p>
    <w:p w14:paraId="1DD0B0A2" w14:textId="69D44760" w:rsidR="008D24FF" w:rsidRPr="0020771A" w:rsidRDefault="008D24FF" w:rsidP="0020771A">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A publier sur les réseaux sociaux !</w:t>
      </w:r>
    </w:p>
    <w:p w14:paraId="0B39A081" w14:textId="0391D78E" w:rsidR="0020771A" w:rsidRPr="00F6486E" w:rsidRDefault="0020771A" w:rsidP="0020771A">
      <w:pPr>
        <w:numPr>
          <w:ilvl w:val="0"/>
          <w:numId w:val="29"/>
        </w:numPr>
        <w:spacing w:before="100" w:beforeAutospacing="1" w:after="100" w:afterAutospacing="1"/>
        <w:rPr>
          <w:rFonts w:ascii="Calibri Light" w:eastAsia="Times New Roman" w:hAnsi="Calibri Light" w:cs="Calibri Light"/>
          <w:color w:val="000000"/>
          <w:lang w:eastAsia="fr-FR"/>
        </w:rPr>
      </w:pPr>
      <w:r w:rsidRPr="0020771A">
        <w:rPr>
          <w:rFonts w:ascii="Calibri" w:eastAsia="Times New Roman" w:hAnsi="Calibri" w:cs="Calibri"/>
          <w:color w:val="000000"/>
          <w:lang w:eastAsia="fr-FR"/>
        </w:rPr>
        <w:t>Vote frigo</w:t>
      </w:r>
      <w:r w:rsidR="00F6486E">
        <w:rPr>
          <w:rFonts w:ascii="Calibri" w:eastAsia="Times New Roman" w:hAnsi="Calibri" w:cs="Calibri"/>
          <w:color w:val="000000"/>
          <w:lang w:eastAsia="fr-FR"/>
        </w:rPr>
        <w:t xml:space="preserve"> </w:t>
      </w:r>
    </w:p>
    <w:p w14:paraId="0D0719D0" w14:textId="549ED684" w:rsidR="00F6486E" w:rsidRPr="00F6486E" w:rsidRDefault="00F6486E" w:rsidP="004239D1">
      <w:pPr>
        <w:spacing w:before="100" w:beforeAutospacing="1" w:after="100" w:afterAutospacing="1"/>
        <w:jc w:val="both"/>
        <w:rPr>
          <w:rFonts w:ascii="Calibri Light" w:eastAsia="Times New Roman" w:hAnsi="Calibri Light" w:cs="Calibri Light"/>
          <w:i/>
          <w:iCs/>
          <w:color w:val="000000"/>
          <w:lang w:eastAsia="fr-FR"/>
        </w:rPr>
      </w:pPr>
      <w:r w:rsidRPr="00F6486E">
        <w:rPr>
          <w:rFonts w:ascii="Calibri Light" w:eastAsia="Times New Roman" w:hAnsi="Calibri Light" w:cs="Calibri Light"/>
          <w:i/>
          <w:iCs/>
          <w:color w:val="000000"/>
          <w:lang w:eastAsia="fr-FR"/>
        </w:rPr>
        <w:t xml:space="preserve">Malgré les tensions autour de cette votation, les notes du </w:t>
      </w:r>
      <w:proofErr w:type="spellStart"/>
      <w:r w:rsidRPr="00F6486E">
        <w:rPr>
          <w:rFonts w:ascii="Calibri Light" w:eastAsia="Times New Roman" w:hAnsi="Calibri Light" w:cs="Calibri Light"/>
          <w:i/>
          <w:iCs/>
          <w:color w:val="000000"/>
          <w:lang w:eastAsia="fr-FR"/>
        </w:rPr>
        <w:t>pv</w:t>
      </w:r>
      <w:proofErr w:type="spellEnd"/>
      <w:r w:rsidRPr="00F6486E">
        <w:rPr>
          <w:rFonts w:ascii="Calibri Light" w:eastAsia="Times New Roman" w:hAnsi="Calibri Light" w:cs="Calibri Light"/>
          <w:i/>
          <w:iCs/>
          <w:color w:val="000000"/>
          <w:lang w:eastAsia="fr-FR"/>
        </w:rPr>
        <w:t xml:space="preserve"> gardent une pointe d’ironie, sans pour autant détourner les arguments des deux parties.</w:t>
      </w:r>
    </w:p>
    <w:p w14:paraId="616B81C4" w14:textId="707DC161" w:rsidR="00F6486E" w:rsidRDefault="00F6486E" w:rsidP="004239D1">
      <w:p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Proposition d’achat d’un petit frigo pour le bureau. Le but serait d’y mettre uniquement des bières afin qu’il n’y ait pas de problèmes d’un départ d’une nouvelle pandémie pour des causes d’hygiènes. Il s’agirait d’un frigo de seconde main d’une centaine de francs, à basse consommation avec une contenance d’env. 20-30 bières. Les </w:t>
      </w:r>
      <w:proofErr w:type="spellStart"/>
      <w:r>
        <w:rPr>
          <w:rFonts w:ascii="Calibri Light" w:eastAsia="Times New Roman" w:hAnsi="Calibri Light" w:cs="Calibri Light"/>
          <w:color w:val="000000"/>
          <w:lang w:eastAsia="fr-FR"/>
        </w:rPr>
        <w:t>initiant·e·x·s</w:t>
      </w:r>
      <w:proofErr w:type="spellEnd"/>
      <w:r>
        <w:rPr>
          <w:rFonts w:ascii="Calibri Light" w:eastAsia="Times New Roman" w:hAnsi="Calibri Light" w:cs="Calibri Light"/>
          <w:color w:val="000000"/>
          <w:lang w:eastAsia="fr-FR"/>
        </w:rPr>
        <w:t xml:space="preserve"> proposent un système de financement similaire à la machine à café, l’investissement est remboursé en plusieurs années grâce au revenu des bières.</w:t>
      </w:r>
    </w:p>
    <w:p w14:paraId="23709835" w14:textId="07523B2C" w:rsidR="00F6486E" w:rsidRDefault="00F6486E" w:rsidP="00F6486E">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Arguments pour :</w:t>
      </w:r>
    </w:p>
    <w:p w14:paraId="78B4B9C8" w14:textId="7FED9617" w:rsidR="00F6486E" w:rsidRDefault="00F6486E" w:rsidP="004239D1">
      <w:pPr>
        <w:pStyle w:val="Paragraphedeliste"/>
        <w:numPr>
          <w:ilvl w:val="0"/>
          <w:numId w:val="30"/>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La fermeture de </w:t>
      </w:r>
      <w:proofErr w:type="spellStart"/>
      <w:r>
        <w:rPr>
          <w:rFonts w:ascii="Calibri Light" w:eastAsia="Times New Roman" w:hAnsi="Calibri Light" w:cs="Calibri Light"/>
          <w:color w:val="000000"/>
          <w:lang w:eastAsia="fr-FR"/>
        </w:rPr>
        <w:t>Zélig</w:t>
      </w:r>
      <w:proofErr w:type="spellEnd"/>
      <w:r>
        <w:rPr>
          <w:rFonts w:ascii="Calibri Light" w:eastAsia="Times New Roman" w:hAnsi="Calibri Light" w:cs="Calibri Light"/>
          <w:color w:val="000000"/>
          <w:lang w:eastAsia="fr-FR"/>
        </w:rPr>
        <w:t xml:space="preserve"> devrait durer au-delà de la pandémie, « 10 ans » selon un ancien membre du bureau, et </w:t>
      </w:r>
      <w:r w:rsidR="00170B25">
        <w:rPr>
          <w:rFonts w:ascii="Calibri Light" w:eastAsia="Times New Roman" w:hAnsi="Calibri Light" w:cs="Calibri Light"/>
          <w:color w:val="000000"/>
          <w:lang w:eastAsia="fr-FR"/>
        </w:rPr>
        <w:t>un système de rafraichissement comme un frigo est donc nécessaire pour les apéritifs de fin de journée.</w:t>
      </w:r>
    </w:p>
    <w:p w14:paraId="1B887677" w14:textId="5E575AB6" w:rsidR="00170B25" w:rsidRDefault="00170B25" w:rsidP="004239D1">
      <w:pPr>
        <w:pStyle w:val="Paragraphedeliste"/>
        <w:numPr>
          <w:ilvl w:val="0"/>
          <w:numId w:val="30"/>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Le problème de l’hygiène peut être réglé par le dépôt de bières uniquement. Nous n’avons jamais eu besoin de mettre de la nourriture au frais jusqu’à maintenant. Nous pourrions cependant le faire dans des cas exceptionnels pour des activités de l’AEGE mais pas à titre personnel.</w:t>
      </w:r>
    </w:p>
    <w:p w14:paraId="1496EA74" w14:textId="78202D45" w:rsidR="00170B25" w:rsidRDefault="00170B25" w:rsidP="00170B25">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Arguments contre :</w:t>
      </w:r>
    </w:p>
    <w:p w14:paraId="0575BAEA" w14:textId="1D9CD409" w:rsidR="00170B25" w:rsidRDefault="00170B25" w:rsidP="004239D1">
      <w:pPr>
        <w:pStyle w:val="Paragraphedeliste"/>
        <w:numPr>
          <w:ilvl w:val="0"/>
          <w:numId w:val="30"/>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Il est possible qu’il soit interdit d’installer un frigo dans un bureau. Si le vote est accepté, les </w:t>
      </w:r>
      <w:proofErr w:type="spellStart"/>
      <w:r>
        <w:rPr>
          <w:rFonts w:ascii="Calibri Light" w:eastAsia="Times New Roman" w:hAnsi="Calibri Light" w:cs="Calibri Light"/>
          <w:color w:val="000000"/>
          <w:lang w:eastAsia="fr-FR"/>
        </w:rPr>
        <w:t>initiant·e·x·s</w:t>
      </w:r>
      <w:proofErr w:type="spellEnd"/>
      <w:r>
        <w:rPr>
          <w:rFonts w:ascii="Calibri Light" w:eastAsia="Times New Roman" w:hAnsi="Calibri Light" w:cs="Calibri Light"/>
          <w:color w:val="000000"/>
          <w:lang w:eastAsia="fr-FR"/>
        </w:rPr>
        <w:t xml:space="preserve"> devront éclaircir ce point.</w:t>
      </w:r>
    </w:p>
    <w:p w14:paraId="7D2DDCE3" w14:textId="57FFCFB0" w:rsidR="00170B25" w:rsidRDefault="00DE2628" w:rsidP="004239D1">
      <w:pPr>
        <w:pStyle w:val="Paragraphedeliste"/>
        <w:numPr>
          <w:ilvl w:val="0"/>
          <w:numId w:val="30"/>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Il n’est pas</w:t>
      </w:r>
      <w:r w:rsidR="00170B25">
        <w:rPr>
          <w:rFonts w:ascii="Calibri Light" w:eastAsia="Times New Roman" w:hAnsi="Calibri Light" w:cs="Calibri Light"/>
          <w:color w:val="000000"/>
          <w:lang w:eastAsia="fr-FR"/>
        </w:rPr>
        <w:t xml:space="preserve"> vraiment judicieux de dépenser l’argent des membres pour une poignée qui ne peuvent finir leur journée sans boire de l’alcool</w:t>
      </w:r>
      <w:r>
        <w:rPr>
          <w:rFonts w:ascii="Calibri Light" w:eastAsia="Times New Roman" w:hAnsi="Calibri Light" w:cs="Calibri Light"/>
          <w:color w:val="000000"/>
          <w:lang w:eastAsia="fr-FR"/>
        </w:rPr>
        <w:t xml:space="preserve">. </w:t>
      </w:r>
      <w:r w:rsidR="00170B25">
        <w:rPr>
          <w:rFonts w:ascii="Calibri Light" w:eastAsia="Times New Roman" w:hAnsi="Calibri Light" w:cs="Calibri Light"/>
          <w:color w:val="000000"/>
          <w:lang w:eastAsia="fr-FR"/>
        </w:rPr>
        <w:t>(</w:t>
      </w:r>
      <w:hyperlink r:id="rId8" w:history="1">
        <w:r w:rsidR="00226907" w:rsidRPr="00226907">
          <w:rPr>
            <w:rStyle w:val="Lienhypertexte"/>
            <w:rFonts w:ascii="Calibri Light" w:eastAsia="Times New Roman" w:hAnsi="Calibri Light" w:cs="Calibri Light"/>
            <w:lang w:eastAsia="fr-FR"/>
          </w:rPr>
          <w:t>Https://www.bag.admin.ch/bag/fr/home/gesund-leben/sucht-und-gesundheit/alkohol.html</w:t>
        </w:r>
      </w:hyperlink>
      <w:r w:rsidR="00170B25">
        <w:rPr>
          <w:rFonts w:ascii="Calibri Light" w:eastAsia="Times New Roman" w:hAnsi="Calibri Light" w:cs="Calibri Light"/>
          <w:color w:val="000000"/>
          <w:lang w:eastAsia="fr-FR"/>
        </w:rPr>
        <w:t>)</w:t>
      </w:r>
      <w:bookmarkStart w:id="0" w:name="_GoBack"/>
      <w:bookmarkEnd w:id="0"/>
    </w:p>
    <w:p w14:paraId="08D1CA5F" w14:textId="5B7C7071" w:rsidR="00DE2628" w:rsidRDefault="00DE2628" w:rsidP="004239D1">
      <w:pPr>
        <w:pStyle w:val="Paragraphedeliste"/>
        <w:numPr>
          <w:ilvl w:val="0"/>
          <w:numId w:val="30"/>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lastRenderedPageBreak/>
        <w:t>La capacité du frigo ne permettrait pas d’offrir une bière fraîche à chacun des membres du comité.</w:t>
      </w:r>
    </w:p>
    <w:p w14:paraId="4FF2766B" w14:textId="638CC50B" w:rsidR="00DE2628" w:rsidRDefault="00DE2628" w:rsidP="004239D1">
      <w:pPr>
        <w:pStyle w:val="Paragraphedeliste"/>
        <w:numPr>
          <w:ilvl w:val="0"/>
          <w:numId w:val="30"/>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La consommation énergétique d’un frigo n’est pas vraiment en cohérence avec les valeurs de durabilité que nous voulons défendre.</w:t>
      </w:r>
    </w:p>
    <w:p w14:paraId="2A703241" w14:textId="403EF0E9" w:rsidR="00DE2628" w:rsidRDefault="00DE2628" w:rsidP="004239D1">
      <w:p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Le bureau conseille aux membres du comité de refuser cette proposition d’un autre temps. Les bières chaudes « ça va aussi » !</w:t>
      </w:r>
    </w:p>
    <w:p w14:paraId="49ACF190" w14:textId="0532C0BF" w:rsidR="00DE2628" w:rsidRDefault="00DE2628" w:rsidP="00DE2628">
      <w:pPr>
        <w:spacing w:before="100" w:beforeAutospacing="1" w:after="100" w:afterAutospacing="1"/>
        <w:rPr>
          <w:rFonts w:ascii="Calibri Light" w:eastAsia="Times New Roman" w:hAnsi="Calibri Light" w:cs="Calibri Light"/>
          <w:i/>
          <w:iCs/>
          <w:color w:val="000000"/>
          <w:lang w:eastAsia="fr-FR"/>
        </w:rPr>
      </w:pPr>
      <w:r>
        <w:rPr>
          <w:rFonts w:ascii="Calibri Light" w:eastAsia="Times New Roman" w:hAnsi="Calibri Light" w:cs="Calibri Light"/>
          <w:color w:val="000000"/>
          <w:lang w:eastAsia="fr-FR"/>
        </w:rPr>
        <w:t xml:space="preserve">Débats : </w:t>
      </w:r>
      <w:r w:rsidRPr="00DE2628">
        <w:rPr>
          <w:rFonts w:ascii="Calibri Light" w:eastAsia="Times New Roman" w:hAnsi="Calibri Light" w:cs="Calibri Light"/>
          <w:i/>
          <w:iCs/>
          <w:color w:val="000000"/>
          <w:lang w:eastAsia="fr-FR"/>
        </w:rPr>
        <w:t>La numérotation se rapporte aux numéros des arguments.</w:t>
      </w:r>
    </w:p>
    <w:p w14:paraId="4C5DFE02" w14:textId="3667FED8" w:rsidR="00DE2628" w:rsidRDefault="00DE2628" w:rsidP="004239D1">
      <w:pPr>
        <w:pStyle w:val="Paragraphedeliste"/>
        <w:numPr>
          <w:ilvl w:val="0"/>
          <w:numId w:val="31"/>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Il s’agit donc d’un problème temporaire durant lequel un frigo n’est pas nécessaire. L’opposition propose une phase de test du frigo pendant ce laps de temps, à revoir lors de la réouverture de </w:t>
      </w:r>
      <w:proofErr w:type="spellStart"/>
      <w:r>
        <w:rPr>
          <w:rFonts w:ascii="Calibri Light" w:eastAsia="Times New Roman" w:hAnsi="Calibri Light" w:cs="Calibri Light"/>
          <w:color w:val="000000"/>
          <w:lang w:eastAsia="fr-FR"/>
        </w:rPr>
        <w:t>Zélig</w:t>
      </w:r>
      <w:proofErr w:type="spellEnd"/>
      <w:r>
        <w:rPr>
          <w:rFonts w:ascii="Calibri Light" w:eastAsia="Times New Roman" w:hAnsi="Calibri Light" w:cs="Calibri Light"/>
          <w:color w:val="000000"/>
          <w:lang w:eastAsia="fr-FR"/>
        </w:rPr>
        <w:t>, si cela devait arriver un jour.</w:t>
      </w:r>
    </w:p>
    <w:p w14:paraId="52D94C49" w14:textId="5455226D" w:rsidR="00DE2628" w:rsidRDefault="00DE2628" w:rsidP="004239D1">
      <w:pPr>
        <w:pStyle w:val="Paragraphedeliste"/>
        <w:numPr>
          <w:ilvl w:val="0"/>
          <w:numId w:val="31"/>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  </w:t>
      </w:r>
    </w:p>
    <w:p w14:paraId="611699D6" w14:textId="1D77D947" w:rsidR="00DE2628" w:rsidRDefault="00DE2628" w:rsidP="004239D1">
      <w:pPr>
        <w:pStyle w:val="Paragraphedeliste"/>
        <w:numPr>
          <w:ilvl w:val="0"/>
          <w:numId w:val="31"/>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Nous avons également un micro-ondes interdit dans les bureaux, si nous voulons être vraiment en règles, il faut s’en débarrasser. L’opposition rétorque que c’est une interdiction qui est survenue après son installation et il serait contre-productif de procéder ainsi.</w:t>
      </w:r>
    </w:p>
    <w:p w14:paraId="19D7381C" w14:textId="17E508FC" w:rsidR="00DE2628" w:rsidRDefault="00DE2628" w:rsidP="004239D1">
      <w:pPr>
        <w:pStyle w:val="Paragraphedeliste"/>
        <w:numPr>
          <w:ilvl w:val="0"/>
          <w:numId w:val="31"/>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Les </w:t>
      </w:r>
      <w:proofErr w:type="spellStart"/>
      <w:r>
        <w:rPr>
          <w:rFonts w:ascii="Calibri Light" w:eastAsia="Times New Roman" w:hAnsi="Calibri Light" w:cs="Calibri Light"/>
          <w:color w:val="000000"/>
          <w:lang w:eastAsia="fr-FR"/>
        </w:rPr>
        <w:t>initiant·e·x·s</w:t>
      </w:r>
      <w:proofErr w:type="spellEnd"/>
      <w:r>
        <w:rPr>
          <w:rFonts w:ascii="Calibri Light" w:eastAsia="Times New Roman" w:hAnsi="Calibri Light" w:cs="Calibri Light"/>
          <w:color w:val="000000"/>
          <w:lang w:eastAsia="fr-FR"/>
        </w:rPr>
        <w:t xml:space="preserve"> proposent de se cotiser pour l’achat. La co-présidence refuse à juste titre, c’est un achat collectif</w:t>
      </w:r>
      <w:r w:rsidR="00D07773">
        <w:rPr>
          <w:rFonts w:ascii="Calibri Light" w:eastAsia="Times New Roman" w:hAnsi="Calibri Light" w:cs="Calibri Light"/>
          <w:color w:val="000000"/>
          <w:lang w:eastAsia="fr-FR"/>
        </w:rPr>
        <w:t> ! (Et on dit que l’ancienne co-présidence était dictatoriale…). Proposition de financer l’achat par le même financement que la machine à café. La marge perçue par l’AEGE sur les bières remboursera l’investissement. Les consommateurs/utilisateurs financent donc le frigo. Merci MV.</w:t>
      </w:r>
    </w:p>
    <w:p w14:paraId="48966F0F" w14:textId="42BE28EC" w:rsidR="00D07773" w:rsidRDefault="00D07773" w:rsidP="004239D1">
      <w:pPr>
        <w:pStyle w:val="Paragraphedeliste"/>
        <w:numPr>
          <w:ilvl w:val="0"/>
          <w:numId w:val="31"/>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La capacité du frigo devrait pouvoir offrir une bière fraîche à presque tout le comité, sinon, priorité au responsable GP approvisionnement.</w:t>
      </w:r>
    </w:p>
    <w:p w14:paraId="1434CAF7" w14:textId="353035C5" w:rsidR="00D07773" w:rsidRDefault="00D07773" w:rsidP="004239D1">
      <w:pPr>
        <w:pStyle w:val="Paragraphedeliste"/>
        <w:numPr>
          <w:ilvl w:val="0"/>
          <w:numId w:val="31"/>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Le frigo devra répondre à la meilleure norme de basse consommation. De plus, il sera possible de l’éteindre lors de longue période de non-utilisation (vacances).</w:t>
      </w:r>
    </w:p>
    <w:p w14:paraId="158B947F" w14:textId="61826897" w:rsidR="00D07773" w:rsidRDefault="00D07773" w:rsidP="00D07773">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Autres remarques :</w:t>
      </w:r>
    </w:p>
    <w:p w14:paraId="62F3453E" w14:textId="24E1ADE8" w:rsidR="00D07773" w:rsidRDefault="00D07773" w:rsidP="004239D1">
      <w:pPr>
        <w:pStyle w:val="Paragraphedeliste"/>
        <w:numPr>
          <w:ilvl w:val="0"/>
          <w:numId w:val="33"/>
        </w:numPr>
        <w:spacing w:before="100" w:beforeAutospacing="1" w:after="100" w:afterAutospacing="1"/>
        <w:jc w:val="both"/>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Il faut se renseigner sur le système de refroidissement du frigo. En effet, certain réchauffent l’extérieur, cela pourrait rendre le bureau étouffant. Il est possible qu’il ne puisse pas être positionner contre n’importe quels matériaux.</w:t>
      </w:r>
    </w:p>
    <w:p w14:paraId="00D95F26" w14:textId="73C625E8" w:rsidR="00D07773" w:rsidRDefault="00D07773" w:rsidP="00D07773">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Vote à main levée : Qui est pour l’achat d’un frigo pour le bureau ?</w:t>
      </w:r>
    </w:p>
    <w:p w14:paraId="2A7A3B33" w14:textId="77777777" w:rsidR="00D07773" w:rsidRDefault="00D07773" w:rsidP="00D07773">
      <w:pPr>
        <w:spacing w:before="100" w:beforeAutospacing="1" w:after="100" w:afterAutospacing="1"/>
        <w:rPr>
          <w:rFonts w:ascii="Calibri Light" w:eastAsia="Times New Roman" w:hAnsi="Calibri Light" w:cs="Calibri Light"/>
          <w:i/>
          <w:iCs/>
          <w:color w:val="000000"/>
          <w:lang w:eastAsia="fr-FR"/>
        </w:rPr>
      </w:pPr>
      <w:r w:rsidRPr="00D07773">
        <w:rPr>
          <w:rFonts w:ascii="Calibri Light" w:eastAsia="Times New Roman" w:hAnsi="Calibri Light" w:cs="Calibri Light"/>
          <w:i/>
          <w:iCs/>
          <w:color w:val="000000"/>
          <w:lang w:eastAsia="fr-FR"/>
        </w:rPr>
        <w:t>Un membre essaie de truquer le vote en ajoutant des voix de membres excusés, tout de suite déjoué par l’assemblée.</w:t>
      </w:r>
    </w:p>
    <w:p w14:paraId="33B77099" w14:textId="17918ECA" w:rsidR="00D07773" w:rsidRDefault="00D07773" w:rsidP="00D07773">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Oui : </w:t>
      </w:r>
      <w:r>
        <w:rPr>
          <w:rFonts w:ascii="Calibri Light" w:eastAsia="Times New Roman" w:hAnsi="Calibri Light" w:cs="Calibri Light"/>
          <w:color w:val="000000"/>
          <w:lang w:eastAsia="fr-FR"/>
        </w:rPr>
        <w:tab/>
        <w:t>9</w:t>
      </w:r>
      <w:r>
        <w:rPr>
          <w:rFonts w:ascii="Calibri Light" w:eastAsia="Times New Roman" w:hAnsi="Calibri Light" w:cs="Calibri Light"/>
          <w:color w:val="000000"/>
          <w:lang w:eastAsia="fr-FR"/>
        </w:rPr>
        <w:br/>
        <w:t>Non :</w:t>
      </w:r>
      <w:r>
        <w:rPr>
          <w:rFonts w:ascii="Calibri Light" w:eastAsia="Times New Roman" w:hAnsi="Calibri Light" w:cs="Calibri Light"/>
          <w:color w:val="000000"/>
          <w:lang w:eastAsia="fr-FR"/>
        </w:rPr>
        <w:tab/>
        <w:t>7</w:t>
      </w:r>
      <w:r>
        <w:rPr>
          <w:rFonts w:ascii="Calibri Light" w:eastAsia="Times New Roman" w:hAnsi="Calibri Light" w:cs="Calibri Light"/>
          <w:color w:val="000000"/>
          <w:lang w:eastAsia="fr-FR"/>
        </w:rPr>
        <w:br/>
        <w:t>Blanc :</w:t>
      </w:r>
      <w:r>
        <w:rPr>
          <w:rFonts w:ascii="Calibri Light" w:eastAsia="Times New Roman" w:hAnsi="Calibri Light" w:cs="Calibri Light"/>
          <w:color w:val="000000"/>
          <w:lang w:eastAsia="fr-FR"/>
        </w:rPr>
        <w:tab/>
        <w:t>1</w:t>
      </w:r>
    </w:p>
    <w:p w14:paraId="461FA57D" w14:textId="4AB3E177" w:rsidR="00D07773" w:rsidRDefault="00D07773" w:rsidP="00D07773">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L’achat est </w:t>
      </w:r>
      <w:r w:rsidRPr="00D07773">
        <w:rPr>
          <w:rFonts w:ascii="Calibri Light" w:eastAsia="Times New Roman" w:hAnsi="Calibri Light" w:cs="Calibri Light"/>
          <w:color w:val="00B050"/>
          <w:lang w:eastAsia="fr-FR"/>
        </w:rPr>
        <w:t>accepté</w:t>
      </w:r>
      <w:r>
        <w:rPr>
          <w:rFonts w:ascii="Calibri Light" w:eastAsia="Times New Roman" w:hAnsi="Calibri Light" w:cs="Calibri Light"/>
          <w:color w:val="000000"/>
          <w:lang w:eastAsia="fr-FR"/>
        </w:rPr>
        <w:t xml:space="preserve"> par la majorité absolue des membres présents.</w:t>
      </w:r>
    </w:p>
    <w:p w14:paraId="71DD7775" w14:textId="1384DCE2" w:rsidR="004239D1" w:rsidRPr="00D07773" w:rsidRDefault="004239D1" w:rsidP="00D07773">
      <w:pPr>
        <w:spacing w:before="100" w:beforeAutospacing="1" w:after="100" w:afterAutospacing="1"/>
        <w:rPr>
          <w:rFonts w:ascii="Calibri Light" w:eastAsia="Times New Roman" w:hAnsi="Calibri Light" w:cs="Calibri Light"/>
          <w:i/>
          <w:iCs/>
          <w:color w:val="000000"/>
          <w:lang w:eastAsia="fr-FR"/>
        </w:rPr>
      </w:pPr>
      <w:r>
        <w:rPr>
          <w:rFonts w:ascii="Calibri Light" w:eastAsia="Times New Roman" w:hAnsi="Calibri Light" w:cs="Calibri Light"/>
          <w:color w:val="000000"/>
          <w:lang w:eastAsia="fr-FR"/>
        </w:rPr>
        <w:t xml:space="preserve">Les </w:t>
      </w:r>
      <w:proofErr w:type="spellStart"/>
      <w:r>
        <w:rPr>
          <w:rFonts w:ascii="Calibri Light" w:eastAsia="Times New Roman" w:hAnsi="Calibri Light" w:cs="Calibri Light"/>
          <w:color w:val="000000"/>
          <w:lang w:eastAsia="fr-FR"/>
        </w:rPr>
        <w:t>initiant·e·x·s</w:t>
      </w:r>
      <w:proofErr w:type="spellEnd"/>
      <w:r>
        <w:rPr>
          <w:rFonts w:ascii="Calibri Light" w:eastAsia="Times New Roman" w:hAnsi="Calibri Light" w:cs="Calibri Light"/>
          <w:color w:val="000000"/>
          <w:lang w:eastAsia="fr-FR"/>
        </w:rPr>
        <w:t xml:space="preserve"> reviennent au prochain comité avec une proposition concrète. Tout le monde, y compris l’opposition, se réjouit.</w:t>
      </w:r>
    </w:p>
    <w:p w14:paraId="18E6F9AB" w14:textId="77777777" w:rsidR="00D07773" w:rsidRPr="00D07773" w:rsidRDefault="00D07773" w:rsidP="00D07773">
      <w:pPr>
        <w:spacing w:before="100" w:beforeAutospacing="1" w:after="100" w:afterAutospacing="1"/>
        <w:rPr>
          <w:rFonts w:ascii="Calibri Light" w:eastAsia="Times New Roman" w:hAnsi="Calibri Light" w:cs="Calibri Light"/>
          <w:color w:val="000000"/>
          <w:lang w:eastAsia="fr-FR"/>
        </w:rPr>
      </w:pPr>
    </w:p>
    <w:p w14:paraId="3CCF1B9A" w14:textId="58616036" w:rsidR="0020771A" w:rsidRPr="004239D1" w:rsidRDefault="0020771A" w:rsidP="004239D1">
      <w:pPr>
        <w:pStyle w:val="Paragraphedeliste"/>
        <w:numPr>
          <w:ilvl w:val="0"/>
          <w:numId w:val="29"/>
        </w:numPr>
        <w:spacing w:before="100" w:beforeAutospacing="1" w:after="100" w:afterAutospacing="1"/>
        <w:rPr>
          <w:rFonts w:ascii="Calibri Light" w:eastAsia="Times New Roman" w:hAnsi="Calibri Light" w:cs="Calibri Light"/>
          <w:color w:val="000000"/>
          <w:lang w:eastAsia="fr-FR"/>
        </w:rPr>
      </w:pPr>
      <w:r w:rsidRPr="004239D1">
        <w:rPr>
          <w:rFonts w:ascii="Calibri Light" w:eastAsia="Times New Roman" w:hAnsi="Calibri Light" w:cs="Calibri Light"/>
          <w:color w:val="000000"/>
          <w:lang w:eastAsia="fr-FR"/>
        </w:rPr>
        <w:t>Pulls</w:t>
      </w:r>
    </w:p>
    <w:p w14:paraId="1C613070" w14:textId="6B1A904F" w:rsidR="00E56186" w:rsidRDefault="00E56186" w:rsidP="0020771A">
      <w:pPr>
        <w:spacing w:before="100" w:beforeAutospacing="1" w:after="100" w:afterAutospacing="1"/>
        <w:rPr>
          <w:rFonts w:ascii="Calibri Light" w:eastAsia="Times New Roman" w:hAnsi="Calibri Light" w:cs="Calibri Light"/>
          <w:color w:val="000000"/>
          <w:lang w:eastAsia="fr-FR"/>
        </w:rPr>
      </w:pPr>
      <w:proofErr w:type="spellStart"/>
      <w:r>
        <w:rPr>
          <w:rFonts w:ascii="Calibri Light" w:eastAsia="Times New Roman" w:hAnsi="Calibri Light" w:cs="Calibri Light"/>
          <w:color w:val="000000"/>
          <w:lang w:eastAsia="fr-FR"/>
        </w:rPr>
        <w:t>Zach</w:t>
      </w:r>
      <w:proofErr w:type="spellEnd"/>
      <w:r>
        <w:rPr>
          <w:rFonts w:ascii="Calibri Light" w:eastAsia="Times New Roman" w:hAnsi="Calibri Light" w:cs="Calibri Light"/>
          <w:color w:val="000000"/>
          <w:lang w:eastAsia="fr-FR"/>
        </w:rPr>
        <w:t xml:space="preserve"> </w:t>
      </w:r>
      <w:r w:rsidR="004239D1">
        <w:rPr>
          <w:rFonts w:ascii="Calibri Light" w:eastAsia="Times New Roman" w:hAnsi="Calibri Light" w:cs="Calibri Light"/>
          <w:color w:val="000000"/>
          <w:lang w:eastAsia="fr-FR"/>
        </w:rPr>
        <w:t>a</w:t>
      </w:r>
      <w:r>
        <w:rPr>
          <w:rFonts w:ascii="Calibri Light" w:eastAsia="Times New Roman" w:hAnsi="Calibri Light" w:cs="Calibri Light"/>
          <w:color w:val="000000"/>
          <w:lang w:eastAsia="fr-FR"/>
        </w:rPr>
        <w:t xml:space="preserve"> eu contact </w:t>
      </w:r>
      <w:r w:rsidR="004239D1">
        <w:rPr>
          <w:rFonts w:ascii="Calibri Light" w:eastAsia="Times New Roman" w:hAnsi="Calibri Light" w:cs="Calibri Light"/>
          <w:color w:val="000000"/>
          <w:lang w:eastAsia="fr-FR"/>
        </w:rPr>
        <w:t xml:space="preserve">avec </w:t>
      </w:r>
      <w:proofErr w:type="spellStart"/>
      <w:r w:rsidR="004239D1">
        <w:rPr>
          <w:rFonts w:ascii="Calibri Light" w:eastAsia="Times New Roman" w:hAnsi="Calibri Light" w:cs="Calibri Light"/>
          <w:color w:val="000000"/>
          <w:lang w:eastAsia="fr-FR"/>
        </w:rPr>
        <w:t>qqu</w:t>
      </w:r>
      <w:proofErr w:type="spellEnd"/>
      <w:r w:rsidR="004239D1">
        <w:rPr>
          <w:rFonts w:ascii="Calibri Light" w:eastAsia="Times New Roman" w:hAnsi="Calibri Light" w:cs="Calibri Light"/>
          <w:color w:val="000000"/>
          <w:lang w:eastAsia="fr-FR"/>
        </w:rPr>
        <w:t xml:space="preserve"> un qui pourrait nous faire une nouvelle série de pulls </w:t>
      </w:r>
      <w:r>
        <w:rPr>
          <w:rFonts w:ascii="Calibri Light" w:eastAsia="Times New Roman" w:hAnsi="Calibri Light" w:cs="Calibri Light"/>
          <w:color w:val="000000"/>
          <w:lang w:eastAsia="fr-FR"/>
        </w:rPr>
        <w:t>et les pulls seraient peut-être plus chère</w:t>
      </w:r>
      <w:r w:rsidR="004239D1">
        <w:rPr>
          <w:rFonts w:ascii="Calibri Light" w:eastAsia="Times New Roman" w:hAnsi="Calibri Light" w:cs="Calibri Light"/>
          <w:color w:val="000000"/>
          <w:lang w:eastAsia="fr-FR"/>
        </w:rPr>
        <w:t>s</w:t>
      </w:r>
      <w:r>
        <w:rPr>
          <w:rFonts w:ascii="Calibri Light" w:eastAsia="Times New Roman" w:hAnsi="Calibri Light" w:cs="Calibri Light"/>
          <w:color w:val="000000"/>
          <w:lang w:eastAsia="fr-FR"/>
        </w:rPr>
        <w:t>. Est-ce que l’AEGE mettrait une partie ? Il demande un devis pour env. 60 pulls</w:t>
      </w:r>
      <w:r w:rsidR="004239D1">
        <w:rPr>
          <w:rFonts w:ascii="Calibri Light" w:eastAsia="Times New Roman" w:hAnsi="Calibri Light" w:cs="Calibri Light"/>
          <w:color w:val="000000"/>
          <w:lang w:eastAsia="fr-FR"/>
        </w:rPr>
        <w:t>, correspondant à la vente du semestre dernier.</w:t>
      </w:r>
      <w:r>
        <w:rPr>
          <w:rFonts w:ascii="Calibri Light" w:eastAsia="Times New Roman" w:hAnsi="Calibri Light" w:cs="Calibri Light"/>
          <w:color w:val="000000"/>
          <w:lang w:eastAsia="fr-FR"/>
        </w:rPr>
        <w:br/>
        <w:t>Romain : L’AEGE pourra</w:t>
      </w:r>
      <w:r w:rsidR="004239D1">
        <w:rPr>
          <w:rFonts w:ascii="Calibri Light" w:eastAsia="Times New Roman" w:hAnsi="Calibri Light" w:cs="Calibri Light"/>
          <w:color w:val="000000"/>
          <w:lang w:eastAsia="fr-FR"/>
        </w:rPr>
        <w:t>it financer un surplus d’env. 5.-, à discuter avec un devis détaillé.</w:t>
      </w:r>
    </w:p>
    <w:p w14:paraId="15085FF0" w14:textId="471FB2A3" w:rsidR="004239D1" w:rsidRDefault="004239D1" w:rsidP="0020771A">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Est-ce que l’on garde les mêmes couleurs ?</w:t>
      </w:r>
      <w:r>
        <w:rPr>
          <w:rFonts w:ascii="Calibri Light" w:eastAsia="Times New Roman" w:hAnsi="Calibri Light" w:cs="Calibri Light"/>
          <w:color w:val="000000"/>
          <w:lang w:eastAsia="fr-FR"/>
        </w:rPr>
        <w:t xml:space="preserve"> Non, le vert n’est plus souhaité. Demande pour un gris comme les anciens modèles.</w:t>
      </w:r>
    </w:p>
    <w:p w14:paraId="2614E7C4" w14:textId="140CE629" w:rsidR="004239D1" w:rsidRPr="0020771A" w:rsidRDefault="004239D1" w:rsidP="0020771A">
      <w:pPr>
        <w:spacing w:before="100" w:beforeAutospacing="1" w:after="100" w:afterAutospacing="1"/>
        <w:rPr>
          <w:rFonts w:ascii="Calibri Light" w:eastAsia="Times New Roman" w:hAnsi="Calibri Light" w:cs="Calibri Light"/>
          <w:color w:val="000000"/>
          <w:lang w:eastAsia="fr-FR"/>
        </w:rPr>
      </w:pPr>
      <w:proofErr w:type="spellStart"/>
      <w:r>
        <w:rPr>
          <w:rFonts w:ascii="Calibri Light" w:eastAsia="Times New Roman" w:hAnsi="Calibri Light" w:cs="Calibri Light"/>
          <w:color w:val="000000"/>
          <w:lang w:eastAsia="fr-FR"/>
        </w:rPr>
        <w:t>Zach</w:t>
      </w:r>
      <w:proofErr w:type="spellEnd"/>
      <w:r>
        <w:rPr>
          <w:rFonts w:ascii="Calibri Light" w:eastAsia="Times New Roman" w:hAnsi="Calibri Light" w:cs="Calibri Light"/>
          <w:color w:val="000000"/>
          <w:lang w:eastAsia="fr-FR"/>
        </w:rPr>
        <w:t xml:space="preserve"> prépare une description avec illustrations pour le site internet.</w:t>
      </w:r>
    </w:p>
    <w:p w14:paraId="7062B943" w14:textId="47371C36" w:rsidR="0020771A" w:rsidRDefault="0020771A" w:rsidP="0020771A">
      <w:pPr>
        <w:numPr>
          <w:ilvl w:val="0"/>
          <w:numId w:val="29"/>
        </w:numPr>
        <w:spacing w:before="100" w:beforeAutospacing="1" w:after="100" w:afterAutospacing="1"/>
        <w:rPr>
          <w:rFonts w:ascii="Calibri Light" w:eastAsia="Times New Roman" w:hAnsi="Calibri Light" w:cs="Calibri Light"/>
          <w:color w:val="000000"/>
          <w:lang w:eastAsia="fr-FR"/>
        </w:rPr>
      </w:pPr>
      <w:r w:rsidRPr="0020771A">
        <w:rPr>
          <w:rFonts w:ascii="Calibri Light" w:eastAsia="Times New Roman" w:hAnsi="Calibri Light" w:cs="Calibri Light"/>
          <w:color w:val="000000"/>
          <w:lang w:eastAsia="fr-FR"/>
        </w:rPr>
        <w:t>Baignade - thé de Noël / vin chaud</w:t>
      </w:r>
    </w:p>
    <w:p w14:paraId="28422A32" w14:textId="5279BDE9" w:rsidR="0020771A" w:rsidRPr="0020771A" w:rsidRDefault="004239D1" w:rsidP="0020771A">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Proposition d’offrir un vin chaud à des </w:t>
      </w:r>
      <w:proofErr w:type="spellStart"/>
      <w:r>
        <w:rPr>
          <w:rFonts w:ascii="Calibri Light" w:eastAsia="Times New Roman" w:hAnsi="Calibri Light" w:cs="Calibri Light"/>
          <w:color w:val="000000"/>
          <w:lang w:eastAsia="fr-FR"/>
        </w:rPr>
        <w:t>baigneur·euse·x·s</w:t>
      </w:r>
      <w:proofErr w:type="spellEnd"/>
      <w:r>
        <w:rPr>
          <w:rFonts w:ascii="Calibri Light" w:eastAsia="Times New Roman" w:hAnsi="Calibri Light" w:cs="Calibri Light"/>
          <w:color w:val="000000"/>
          <w:lang w:eastAsia="fr-FR"/>
        </w:rPr>
        <w:t xml:space="preserve"> </w:t>
      </w:r>
      <w:proofErr w:type="spellStart"/>
      <w:r>
        <w:rPr>
          <w:rFonts w:ascii="Calibri Light" w:eastAsia="Times New Roman" w:hAnsi="Calibri Light" w:cs="Calibri Light"/>
          <w:color w:val="000000"/>
          <w:lang w:eastAsia="fr-FR"/>
        </w:rPr>
        <w:t>fou·olles</w:t>
      </w:r>
      <w:proofErr w:type="spellEnd"/>
      <w:r>
        <w:rPr>
          <w:rFonts w:ascii="Calibri Light" w:eastAsia="Times New Roman" w:hAnsi="Calibri Light" w:cs="Calibri Light"/>
          <w:color w:val="000000"/>
          <w:lang w:eastAsia="fr-FR"/>
        </w:rPr>
        <w:t xml:space="preserve"> avant Noël. Attention au rassemblement interdit !</w:t>
      </w:r>
    </w:p>
    <w:p w14:paraId="433E9BA2" w14:textId="27B839DC" w:rsidR="00E56186" w:rsidRDefault="00E56186" w:rsidP="0020771A">
      <w:pPr>
        <w:numPr>
          <w:ilvl w:val="0"/>
          <w:numId w:val="29"/>
        </w:num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Adhésion de Théo Gonin au comité</w:t>
      </w:r>
    </w:p>
    <w:p w14:paraId="53E56CC4" w14:textId="5A22C533" w:rsidR="00E56186" w:rsidRPr="004239D1" w:rsidRDefault="00E56186" w:rsidP="004239D1">
      <w:pPr>
        <w:spacing w:before="100" w:beforeAutospacing="1" w:after="100" w:afterAutospacing="1"/>
        <w:rPr>
          <w:rFonts w:ascii="Calibri Light" w:eastAsia="Times New Roman" w:hAnsi="Calibri Light" w:cs="Calibri Light"/>
          <w:color w:val="000000"/>
          <w:lang w:eastAsia="fr-FR"/>
        </w:rPr>
      </w:pPr>
      <w:r>
        <w:rPr>
          <w:rFonts w:ascii="Calibri Light" w:eastAsia="Times New Roman" w:hAnsi="Calibri Light" w:cs="Calibri Light"/>
          <w:color w:val="000000"/>
          <w:lang w:eastAsia="fr-FR"/>
        </w:rPr>
        <w:t xml:space="preserve">Aucune opposition active : Théo </w:t>
      </w:r>
      <w:r w:rsidRPr="004239D1">
        <w:rPr>
          <w:rFonts w:ascii="Calibri Light" w:eastAsia="Times New Roman" w:hAnsi="Calibri Light" w:cs="Calibri Light"/>
          <w:color w:val="00B050"/>
          <w:lang w:eastAsia="fr-FR"/>
        </w:rPr>
        <w:t>accepté</w:t>
      </w:r>
      <w:r>
        <w:rPr>
          <w:rFonts w:ascii="Calibri Light" w:eastAsia="Times New Roman" w:hAnsi="Calibri Light" w:cs="Calibri Light"/>
          <w:color w:val="000000"/>
          <w:lang w:eastAsia="fr-FR"/>
        </w:rPr>
        <w:t> ! BRAVO</w:t>
      </w:r>
    </w:p>
    <w:p w14:paraId="166A22C6" w14:textId="2DCD97A0" w:rsidR="0020771A" w:rsidRPr="0020771A" w:rsidRDefault="0020771A" w:rsidP="0020771A">
      <w:pPr>
        <w:numPr>
          <w:ilvl w:val="0"/>
          <w:numId w:val="29"/>
        </w:numPr>
        <w:spacing w:before="100" w:beforeAutospacing="1" w:after="100" w:afterAutospacing="1"/>
        <w:rPr>
          <w:rFonts w:ascii="Calibri Light" w:eastAsia="Times New Roman" w:hAnsi="Calibri Light" w:cs="Calibri Light"/>
          <w:color w:val="000000"/>
          <w:lang w:eastAsia="fr-FR"/>
        </w:rPr>
      </w:pPr>
      <w:r w:rsidRPr="0020771A">
        <w:rPr>
          <w:rFonts w:ascii="Calibri Light" w:eastAsia="Times New Roman" w:hAnsi="Calibri Light" w:cs="Calibri Light"/>
          <w:color w:val="000000"/>
          <w:lang w:eastAsia="fr-FR"/>
        </w:rPr>
        <w:t>Diver</w:t>
      </w:r>
      <w:r w:rsidRPr="0020771A">
        <w:rPr>
          <w:rFonts w:ascii="Calibri Light" w:eastAsia="Times New Roman" w:hAnsi="Calibri Light" w:cs="Calibri Light"/>
          <w:color w:val="000000"/>
          <w:sz w:val="27"/>
          <w:szCs w:val="27"/>
          <w:lang w:eastAsia="fr-FR"/>
        </w:rPr>
        <w:t>s</w:t>
      </w:r>
    </w:p>
    <w:p w14:paraId="16CE3BBC" w14:textId="00D6549F" w:rsidR="0020771A" w:rsidRDefault="0020771A" w:rsidP="00B15634">
      <w:pPr>
        <w:rPr>
          <w:rFonts w:asciiTheme="majorHAnsi" w:eastAsia="Times New Roman" w:hAnsiTheme="majorHAnsi" w:cstheme="majorHAnsi"/>
          <w:lang w:eastAsia="fr-FR"/>
        </w:rPr>
      </w:pPr>
    </w:p>
    <w:p w14:paraId="39790984" w14:textId="77777777" w:rsidR="0020771A" w:rsidRPr="00D21C1C" w:rsidRDefault="0020771A" w:rsidP="00B15634">
      <w:pPr>
        <w:rPr>
          <w:rFonts w:asciiTheme="majorHAnsi" w:eastAsia="Times New Roman" w:hAnsiTheme="majorHAnsi" w:cstheme="majorHAnsi"/>
          <w:lang w:eastAsia="fr-FR"/>
        </w:rPr>
      </w:pPr>
    </w:p>
    <w:p w14:paraId="303F6ED0" w14:textId="050E1D90" w:rsidR="00FA666F" w:rsidRDefault="0020771A" w:rsidP="001D764D">
      <w:pPr>
        <w:pBdr>
          <w:top w:val="single" w:sz="4" w:space="1" w:color="auto"/>
        </w:pBdr>
        <w:rPr>
          <w:rFonts w:asciiTheme="majorHAnsi" w:eastAsia="Times New Roman" w:hAnsiTheme="majorHAnsi" w:cstheme="majorHAnsi"/>
          <w:lang w:eastAsia="fr-FR"/>
        </w:rPr>
      </w:pPr>
      <w:r>
        <w:rPr>
          <w:rFonts w:asciiTheme="majorHAnsi" w:eastAsia="Times New Roman" w:hAnsiTheme="majorHAnsi" w:cstheme="majorHAnsi"/>
          <w:lang w:eastAsia="fr-FR"/>
        </w:rPr>
        <w:t>Grandson</w:t>
      </w:r>
      <w:r w:rsidR="00FB0803" w:rsidRPr="00D21C1C">
        <w:rPr>
          <w:rFonts w:asciiTheme="majorHAnsi" w:eastAsia="Times New Roman" w:hAnsiTheme="majorHAnsi" w:cstheme="majorHAnsi"/>
          <w:lang w:eastAsia="fr-FR"/>
        </w:rPr>
        <w:t xml:space="preserve">, le </w:t>
      </w:r>
      <w:r w:rsidR="006C1869">
        <w:rPr>
          <w:rFonts w:asciiTheme="majorHAnsi" w:eastAsia="Times New Roman" w:hAnsiTheme="majorHAnsi" w:cstheme="majorHAnsi"/>
          <w:lang w:eastAsia="fr-FR"/>
        </w:rPr>
        <w:t>2</w:t>
      </w:r>
      <w:r>
        <w:rPr>
          <w:rFonts w:asciiTheme="majorHAnsi" w:eastAsia="Times New Roman" w:hAnsiTheme="majorHAnsi" w:cstheme="majorHAnsi"/>
          <w:lang w:eastAsia="fr-FR"/>
        </w:rPr>
        <w:t>4</w:t>
      </w:r>
      <w:r w:rsidR="00293E94" w:rsidRPr="00D21C1C">
        <w:rPr>
          <w:rFonts w:asciiTheme="majorHAnsi" w:eastAsia="Times New Roman" w:hAnsiTheme="majorHAnsi" w:cstheme="majorHAnsi"/>
          <w:lang w:eastAsia="fr-FR"/>
        </w:rPr>
        <w:t>.1</w:t>
      </w:r>
      <w:r>
        <w:rPr>
          <w:rFonts w:asciiTheme="majorHAnsi" w:eastAsia="Times New Roman" w:hAnsiTheme="majorHAnsi" w:cstheme="majorHAnsi"/>
          <w:lang w:eastAsia="fr-FR"/>
        </w:rPr>
        <w:t>1</w:t>
      </w:r>
      <w:r w:rsidR="00F36386" w:rsidRPr="00D21C1C">
        <w:rPr>
          <w:rFonts w:asciiTheme="majorHAnsi" w:eastAsia="Times New Roman" w:hAnsiTheme="majorHAnsi" w:cstheme="majorHAnsi"/>
          <w:lang w:eastAsia="fr-FR"/>
        </w:rPr>
        <w:t>.</w:t>
      </w:r>
      <w:r w:rsidR="00FB0803" w:rsidRPr="00D21C1C">
        <w:rPr>
          <w:rFonts w:asciiTheme="majorHAnsi" w:eastAsia="Times New Roman" w:hAnsiTheme="majorHAnsi" w:cstheme="majorHAnsi"/>
          <w:lang w:eastAsia="fr-FR"/>
        </w:rPr>
        <w:t>20</w:t>
      </w:r>
      <w:r w:rsidR="00C143B0" w:rsidRPr="00D21C1C">
        <w:rPr>
          <w:rFonts w:asciiTheme="majorHAnsi" w:eastAsia="Times New Roman" w:hAnsiTheme="majorHAnsi" w:cstheme="majorHAnsi"/>
          <w:lang w:eastAsia="fr-FR"/>
        </w:rPr>
        <w:t>20</w:t>
      </w:r>
      <w:r w:rsidR="00FB0803" w:rsidRPr="00D21C1C">
        <w:rPr>
          <w:rFonts w:asciiTheme="majorHAnsi" w:eastAsia="Times New Roman" w:hAnsiTheme="majorHAnsi" w:cstheme="majorHAnsi"/>
          <w:lang w:eastAsia="fr-FR"/>
        </w:rPr>
        <w:t xml:space="preserve"> par</w:t>
      </w:r>
      <w:r w:rsidR="00762809" w:rsidRPr="00D21C1C">
        <w:rPr>
          <w:rFonts w:asciiTheme="majorHAnsi" w:eastAsia="Times New Roman" w:hAnsiTheme="majorHAnsi" w:cstheme="majorHAnsi"/>
          <w:lang w:eastAsia="fr-FR"/>
        </w:rPr>
        <w:t xml:space="preserve"> </w:t>
      </w:r>
      <w:r w:rsidR="006C1869">
        <w:rPr>
          <w:rFonts w:asciiTheme="majorHAnsi" w:eastAsia="Times New Roman" w:hAnsiTheme="majorHAnsi" w:cstheme="majorHAnsi"/>
          <w:lang w:eastAsia="fr-FR"/>
        </w:rPr>
        <w:t>Valentin Tanniger</w:t>
      </w:r>
    </w:p>
    <w:p w14:paraId="0990BF1C" w14:textId="77777777" w:rsidR="00FA666F" w:rsidRDefault="00FA666F">
      <w:pPr>
        <w:rPr>
          <w:rFonts w:asciiTheme="majorHAnsi" w:eastAsia="Times New Roman" w:hAnsiTheme="majorHAnsi" w:cstheme="majorHAnsi"/>
          <w:lang w:eastAsia="fr-FR"/>
        </w:rPr>
      </w:pPr>
      <w:r>
        <w:rPr>
          <w:rFonts w:asciiTheme="majorHAnsi" w:eastAsia="Times New Roman" w:hAnsiTheme="majorHAnsi" w:cstheme="majorHAnsi"/>
          <w:lang w:eastAsia="fr-FR"/>
        </w:rPr>
        <w:br w:type="page"/>
      </w:r>
    </w:p>
    <w:p w14:paraId="7D3AC0A6" w14:textId="77777777" w:rsidR="00FA666F" w:rsidRDefault="00FA666F" w:rsidP="00FA666F">
      <w:pPr>
        <w:pBdr>
          <w:top w:val="single" w:sz="4" w:space="1" w:color="auto"/>
        </w:pBdr>
        <w:rPr>
          <w:rFonts w:asciiTheme="majorHAnsi" w:eastAsia="Times New Roman" w:hAnsiTheme="majorHAnsi" w:cstheme="majorHAnsi"/>
          <w:lang w:eastAsia="fr-FR"/>
        </w:rPr>
      </w:pPr>
      <w:r>
        <w:rPr>
          <w:rFonts w:asciiTheme="majorHAnsi" w:eastAsia="Times New Roman" w:hAnsiTheme="majorHAnsi" w:cstheme="majorHAnsi"/>
          <w:lang w:eastAsia="fr-FR"/>
        </w:rPr>
        <w:lastRenderedPageBreak/>
        <w:t>Annexe 1 :</w:t>
      </w:r>
    </w:p>
    <w:p w14:paraId="0B062156" w14:textId="77777777" w:rsidR="00FA666F" w:rsidRDefault="00FA666F" w:rsidP="00FA666F">
      <w:pPr>
        <w:pBdr>
          <w:top w:val="single" w:sz="4" w:space="1" w:color="auto"/>
        </w:pBdr>
        <w:rPr>
          <w:rFonts w:asciiTheme="majorHAnsi" w:eastAsia="Times New Roman" w:hAnsiTheme="majorHAnsi" w:cstheme="majorHAnsi"/>
          <w:lang w:eastAsia="fr-FR"/>
        </w:rPr>
      </w:pPr>
    </w:p>
    <w:p w14:paraId="3EE50E69" w14:textId="51FDA740" w:rsidR="00FA666F" w:rsidRPr="00FA666F" w:rsidRDefault="00FA666F" w:rsidP="00FA666F">
      <w:pPr>
        <w:pBdr>
          <w:top w:val="single" w:sz="4" w:space="1" w:color="auto"/>
        </w:pBdr>
        <w:rPr>
          <w:rFonts w:asciiTheme="majorHAnsi" w:eastAsia="Times New Roman" w:hAnsiTheme="majorHAnsi" w:cstheme="majorHAnsi"/>
          <w:lang w:eastAsia="fr-FR"/>
        </w:rPr>
      </w:pPr>
      <w:r w:rsidRPr="00A22065">
        <w:rPr>
          <w:rFonts w:cstheme="minorHAnsi"/>
          <w:bCs/>
          <w:sz w:val="28"/>
          <w:szCs w:val="28"/>
        </w:rPr>
        <w:t>Résumé</w:t>
      </w:r>
      <w:r>
        <w:rPr>
          <w:rFonts w:cstheme="minorHAnsi"/>
          <w:bCs/>
          <w:sz w:val="28"/>
          <w:szCs w:val="28"/>
        </w:rPr>
        <w:t xml:space="preserve"> des retours d’</w:t>
      </w:r>
      <w:proofErr w:type="spellStart"/>
      <w:r>
        <w:rPr>
          <w:rFonts w:cstheme="minorHAnsi"/>
          <w:bCs/>
          <w:sz w:val="28"/>
          <w:szCs w:val="28"/>
        </w:rPr>
        <w:t>étudiant.</w:t>
      </w:r>
      <w:proofErr w:type="gramStart"/>
      <w:r>
        <w:rPr>
          <w:rFonts w:cstheme="minorHAnsi"/>
          <w:bCs/>
          <w:sz w:val="28"/>
          <w:szCs w:val="28"/>
        </w:rPr>
        <w:t>e.s</w:t>
      </w:r>
      <w:proofErr w:type="spellEnd"/>
      <w:proofErr w:type="gramEnd"/>
    </w:p>
    <w:p w14:paraId="74669C3F" w14:textId="77777777" w:rsidR="00FA666F" w:rsidRPr="00A22065" w:rsidRDefault="00FA666F" w:rsidP="00FA666F">
      <w:pPr>
        <w:rPr>
          <w:rFonts w:ascii="Times" w:hAnsi="Times"/>
        </w:rPr>
      </w:pPr>
    </w:p>
    <w:p w14:paraId="1F850F61" w14:textId="77777777" w:rsidR="00FA666F" w:rsidRPr="00713974" w:rsidRDefault="00FA666F" w:rsidP="00FA666F">
      <w:pPr>
        <w:rPr>
          <w:rFonts w:ascii="Times" w:hAnsi="Times" w:cstheme="minorHAnsi"/>
          <w:b/>
          <w:bCs/>
          <w:u w:val="single"/>
        </w:rPr>
      </w:pPr>
      <w:r w:rsidRPr="00713974">
        <w:rPr>
          <w:rFonts w:ascii="Times" w:hAnsi="Times" w:cstheme="minorHAnsi"/>
          <w:b/>
          <w:bCs/>
          <w:u w:val="single"/>
        </w:rPr>
        <w:t>Cursus :</w:t>
      </w:r>
    </w:p>
    <w:p w14:paraId="4EABC4B2" w14:textId="77777777" w:rsidR="00FA666F" w:rsidRPr="00A22065" w:rsidRDefault="00FA666F" w:rsidP="00FA666F">
      <w:pPr>
        <w:rPr>
          <w:rFonts w:ascii="Times" w:hAnsi="Times" w:cstheme="minorHAnsi"/>
        </w:rPr>
      </w:pPr>
    </w:p>
    <w:p w14:paraId="2EA5ACF1" w14:textId="77777777" w:rsidR="00FA666F" w:rsidRDefault="00FA666F" w:rsidP="00FA666F">
      <w:pPr>
        <w:rPr>
          <w:rFonts w:ascii="Times" w:hAnsi="Times" w:cstheme="minorHAnsi"/>
        </w:rPr>
      </w:pPr>
      <w:r w:rsidRPr="00A22065">
        <w:rPr>
          <w:rFonts w:ascii="Times" w:hAnsi="Times" w:cstheme="minorHAnsi"/>
        </w:rPr>
        <w:t>De manière générale plus d’excursion</w:t>
      </w:r>
      <w:r>
        <w:rPr>
          <w:rFonts w:ascii="Times" w:hAnsi="Times" w:cstheme="minorHAnsi"/>
        </w:rPr>
        <w:t>s</w:t>
      </w:r>
      <w:r w:rsidRPr="00A22065">
        <w:rPr>
          <w:rFonts w:ascii="Times" w:hAnsi="Times" w:cstheme="minorHAnsi"/>
        </w:rPr>
        <w:t xml:space="preserve"> et de pratique</w:t>
      </w:r>
      <w:r>
        <w:rPr>
          <w:rFonts w:ascii="Times" w:hAnsi="Times" w:cstheme="minorHAnsi"/>
        </w:rPr>
        <w:t>s</w:t>
      </w:r>
      <w:r w:rsidRPr="00A22065">
        <w:rPr>
          <w:rFonts w:ascii="Times" w:hAnsi="Times" w:cstheme="minorHAnsi"/>
        </w:rPr>
        <w:t xml:space="preserve"> sur le terrain, surtout en science de l’environnement</w:t>
      </w:r>
    </w:p>
    <w:p w14:paraId="24E86FF2" w14:textId="77777777" w:rsidR="00FA666F" w:rsidRDefault="00FA666F" w:rsidP="00FA666F">
      <w:pPr>
        <w:rPr>
          <w:rFonts w:cstheme="minorHAnsi"/>
        </w:rPr>
      </w:pPr>
    </w:p>
    <w:p w14:paraId="041B5AF4" w14:textId="77777777" w:rsidR="00FA666F" w:rsidRPr="00EE19B5" w:rsidRDefault="00FA666F" w:rsidP="00FA666F">
      <w:pPr>
        <w:rPr>
          <w:rFonts w:ascii="Times" w:hAnsi="Times" w:cstheme="minorHAnsi"/>
          <w:u w:val="single"/>
        </w:rPr>
      </w:pPr>
      <w:r w:rsidRPr="00EE19B5">
        <w:rPr>
          <w:rFonts w:ascii="Times" w:hAnsi="Times" w:cstheme="minorHAnsi"/>
          <w:u w:val="single"/>
        </w:rPr>
        <w:t>Science envi naturel</w:t>
      </w:r>
      <w:r>
        <w:rPr>
          <w:rFonts w:ascii="Times" w:hAnsi="Times" w:cstheme="minorHAnsi"/>
          <w:u w:val="single"/>
        </w:rPr>
        <w:t> :</w:t>
      </w:r>
    </w:p>
    <w:p w14:paraId="287CF36C" w14:textId="77777777" w:rsidR="00FA666F" w:rsidRDefault="00FA666F" w:rsidP="00FA666F">
      <w:pPr>
        <w:rPr>
          <w:rFonts w:cstheme="minorHAnsi"/>
        </w:rPr>
      </w:pPr>
      <w:r w:rsidRPr="00D32B0C">
        <w:rPr>
          <w:rFonts w:cstheme="minorHAnsi"/>
          <w:b/>
          <w:bCs/>
        </w:rPr>
        <w:t>Charge de travail</w:t>
      </w:r>
      <w:r w:rsidRPr="00A22065">
        <w:rPr>
          <w:rFonts w:cstheme="minorHAnsi"/>
        </w:rPr>
        <w:t xml:space="preserve"> trop élevée pour </w:t>
      </w:r>
      <w:r w:rsidRPr="00D32B0C">
        <w:rPr>
          <w:rFonts w:cstheme="minorHAnsi"/>
          <w:b/>
          <w:bCs/>
        </w:rPr>
        <w:t>physique 2</w:t>
      </w:r>
      <w:r w:rsidRPr="00A22065">
        <w:rPr>
          <w:rFonts w:cstheme="minorHAnsi"/>
        </w:rPr>
        <w:t xml:space="preserve"> et </w:t>
      </w:r>
      <w:r w:rsidRPr="00D32B0C">
        <w:rPr>
          <w:rFonts w:cstheme="minorHAnsi"/>
          <w:b/>
          <w:bCs/>
        </w:rPr>
        <w:t>chimie organique</w:t>
      </w:r>
      <w:r>
        <w:rPr>
          <w:rFonts w:cstheme="minorHAnsi"/>
        </w:rPr>
        <w:t>, ou nombre de crédit insuffisant</w:t>
      </w:r>
    </w:p>
    <w:p w14:paraId="5C933339" w14:textId="77777777" w:rsidR="00FA666F" w:rsidRDefault="00FA666F" w:rsidP="00FA666F">
      <w:pPr>
        <w:rPr>
          <w:rFonts w:cstheme="minorHAnsi"/>
        </w:rPr>
      </w:pPr>
    </w:p>
    <w:p w14:paraId="16210C5E" w14:textId="77777777" w:rsidR="00FA666F" w:rsidRDefault="00FA666F" w:rsidP="00FA666F">
      <w:r w:rsidRPr="00A22065">
        <w:rPr>
          <w:rFonts w:cstheme="minorHAnsi"/>
        </w:rPr>
        <w:t xml:space="preserve">Plus de </w:t>
      </w:r>
      <w:r w:rsidRPr="00D32B0C">
        <w:rPr>
          <w:rFonts w:cstheme="minorHAnsi"/>
          <w:b/>
          <w:bCs/>
        </w:rPr>
        <w:t>crédit libre</w:t>
      </w:r>
      <w:r>
        <w:rPr>
          <w:rFonts w:cstheme="minorHAnsi"/>
        </w:rPr>
        <w:t xml:space="preserve"> en environnement naturel, voir rendre certain cours non obligatoire : (</w:t>
      </w:r>
      <w:r>
        <w:t>risques environnementaux, hydrologie, pédologie, Enjeux en géographie et environnement : approches méthodologiques)</w:t>
      </w:r>
    </w:p>
    <w:p w14:paraId="0CE432E4" w14:textId="77777777" w:rsidR="00FA666F" w:rsidRDefault="00FA666F" w:rsidP="00FA666F"/>
    <w:p w14:paraId="298105E8" w14:textId="77777777" w:rsidR="00FA666F" w:rsidRDefault="00FA666F" w:rsidP="00FA666F">
      <w:r w:rsidRPr="00D32B0C">
        <w:rPr>
          <w:b/>
          <w:bCs/>
        </w:rPr>
        <w:t>Module 7a</w:t>
      </w:r>
      <w:r>
        <w:t xml:space="preserve"> trop axé sur l’eau, et sur le même semestre donc surplus de cours sur l’eau au premier semestre de 3</w:t>
      </w:r>
      <w:r w:rsidRPr="00EE19B5">
        <w:rPr>
          <w:vertAlign w:val="superscript"/>
        </w:rPr>
        <w:t>ème</w:t>
      </w:r>
      <w:r>
        <w:t xml:space="preserve"> en environnement naturel</w:t>
      </w:r>
    </w:p>
    <w:p w14:paraId="55CC6E25" w14:textId="77777777" w:rsidR="00FA666F" w:rsidRDefault="00FA666F" w:rsidP="00FA666F"/>
    <w:p w14:paraId="1EAA6B9E" w14:textId="77777777" w:rsidR="00FA666F" w:rsidRDefault="00FA666F" w:rsidP="00FA666F">
      <w:r w:rsidRPr="00D32B0C">
        <w:rPr>
          <w:b/>
          <w:bCs/>
        </w:rPr>
        <w:t>Hydrochimie et pollution des eaux</w:t>
      </w:r>
      <w:r>
        <w:t> : pas de regarde sur pollution des eaux et leurs gestions, seulement de la chimie dont la moitié du semestre est de la répétition par rapport au cours de chimie de première</w:t>
      </w:r>
    </w:p>
    <w:p w14:paraId="0AEF4EA3" w14:textId="77777777" w:rsidR="00FA666F" w:rsidRDefault="00FA666F" w:rsidP="00FA666F"/>
    <w:p w14:paraId="19A88C93" w14:textId="77777777" w:rsidR="00FA666F" w:rsidRDefault="00FA666F" w:rsidP="00FA666F">
      <w:r>
        <w:t xml:space="preserve">Plainte sur la structure du cours de </w:t>
      </w:r>
      <w:r w:rsidRPr="00D32B0C">
        <w:rPr>
          <w:b/>
          <w:bCs/>
        </w:rPr>
        <w:t>Risques environnementaux</w:t>
      </w:r>
      <w:r>
        <w:t> ainsi que sur la qualité de l’examen (le corrigé avait été donné aux élèves par le professeur, et l’accès au corrigé était permis car faisait partie du matériel de cours).</w:t>
      </w:r>
    </w:p>
    <w:p w14:paraId="72259035" w14:textId="77777777" w:rsidR="00FA666F" w:rsidRDefault="00FA666F" w:rsidP="00FA666F"/>
    <w:p w14:paraId="261A32EC" w14:textId="77777777" w:rsidR="00FA666F" w:rsidRDefault="00FA666F" w:rsidP="00FA666F">
      <w:r>
        <w:t>Cours d’</w:t>
      </w:r>
      <w:r w:rsidRPr="00021F08">
        <w:rPr>
          <w:b/>
          <w:bCs/>
        </w:rPr>
        <w:t>Enjeux en environnement et géographie</w:t>
      </w:r>
      <w:r>
        <w:rPr>
          <w:b/>
          <w:bCs/>
        </w:rPr>
        <w:t xml:space="preserve"> </w:t>
      </w:r>
      <w:r>
        <w:t>assez important mais pourrait être raccourcis</w:t>
      </w:r>
    </w:p>
    <w:p w14:paraId="56205057" w14:textId="77777777" w:rsidR="00FA666F" w:rsidRDefault="00FA666F" w:rsidP="00FA666F"/>
    <w:p w14:paraId="30B6F3D2" w14:textId="77777777" w:rsidR="00FA666F" w:rsidRPr="00023FC1" w:rsidRDefault="00FA666F" w:rsidP="00FA666F"/>
    <w:p w14:paraId="75B48D70" w14:textId="77777777" w:rsidR="00FA666F" w:rsidRPr="00EE19B5" w:rsidRDefault="00FA666F" w:rsidP="00FA666F">
      <w:pPr>
        <w:rPr>
          <w:u w:val="single"/>
        </w:rPr>
      </w:pPr>
      <w:r w:rsidRPr="00EE19B5">
        <w:rPr>
          <w:u w:val="single"/>
        </w:rPr>
        <w:t>Science envi humaine :</w:t>
      </w:r>
    </w:p>
    <w:p w14:paraId="2AA2ECD6" w14:textId="77777777" w:rsidR="00FA666F" w:rsidRDefault="00FA666F" w:rsidP="00FA666F">
      <w:pPr>
        <w:rPr>
          <w:rFonts w:cstheme="minorHAnsi"/>
        </w:rPr>
      </w:pPr>
    </w:p>
    <w:p w14:paraId="47649DFE" w14:textId="77777777" w:rsidR="00FA666F" w:rsidRDefault="00FA666F" w:rsidP="00FA666F">
      <w:pPr>
        <w:rPr>
          <w:rFonts w:cstheme="minorHAnsi"/>
        </w:rPr>
      </w:pPr>
      <w:r>
        <w:rPr>
          <w:rFonts w:cstheme="minorHAnsi"/>
        </w:rPr>
        <w:t xml:space="preserve">« Les </w:t>
      </w:r>
      <w:r w:rsidRPr="00713974">
        <w:rPr>
          <w:rFonts w:cstheme="minorHAnsi"/>
          <w:b/>
          <w:bCs/>
        </w:rPr>
        <w:t>cours de géographie humaine</w:t>
      </w:r>
      <w:r>
        <w:rPr>
          <w:rFonts w:cstheme="minorHAnsi"/>
        </w:rPr>
        <w:t xml:space="preserve"> dans le cursus de science d’environnement n’apportent rien au cursus et ne bénéficient qu’aux géographes » (tourisme géographie des mobilités, aménagement du territoire)</w:t>
      </w:r>
    </w:p>
    <w:p w14:paraId="7A0DE15A" w14:textId="77777777" w:rsidR="00FA666F" w:rsidRDefault="00FA666F" w:rsidP="00FA666F"/>
    <w:p w14:paraId="018B2FDD" w14:textId="77777777" w:rsidR="00FA666F" w:rsidRDefault="00FA666F" w:rsidP="00FA666F"/>
    <w:p w14:paraId="53B7CFA1" w14:textId="77777777" w:rsidR="00FA666F" w:rsidRDefault="00FA666F" w:rsidP="00FA666F">
      <w:pPr>
        <w:rPr>
          <w:u w:val="single"/>
        </w:rPr>
      </w:pPr>
      <w:r w:rsidRPr="002D09CD">
        <w:rPr>
          <w:u w:val="single"/>
        </w:rPr>
        <w:t>Géographie physique :</w:t>
      </w:r>
    </w:p>
    <w:p w14:paraId="4DA542FB" w14:textId="77777777" w:rsidR="00FA666F" w:rsidRDefault="00FA666F" w:rsidP="00FA666F">
      <w:pPr>
        <w:rPr>
          <w:u w:val="single"/>
        </w:rPr>
      </w:pPr>
    </w:p>
    <w:p w14:paraId="58078746" w14:textId="77777777" w:rsidR="00FA666F" w:rsidRPr="002D09CD" w:rsidRDefault="00FA666F" w:rsidP="00FA666F">
      <w:pPr>
        <w:rPr>
          <w:rFonts w:ascii="Times" w:hAnsi="Times"/>
          <w:color w:val="000000"/>
        </w:rPr>
      </w:pPr>
      <w:r w:rsidRPr="002D09CD">
        <w:rPr>
          <w:rFonts w:ascii="Times" w:hAnsi="Times"/>
          <w:color w:val="000000"/>
        </w:rPr>
        <w:t>Tronc commun avec beaucoup de géographie humaine. Possibilité d’avoir moins de crédit en géo humaine mais avec le choix dans les cours proposé. (</w:t>
      </w:r>
      <w:proofErr w:type="gramStart"/>
      <w:r w:rsidRPr="002D09CD">
        <w:rPr>
          <w:rFonts w:ascii="Times" w:hAnsi="Times"/>
          <w:color w:val="000000"/>
        </w:rPr>
        <w:t>ex</w:t>
      </w:r>
      <w:proofErr w:type="gramEnd"/>
      <w:r w:rsidRPr="002D09CD">
        <w:rPr>
          <w:rFonts w:ascii="Times" w:hAnsi="Times"/>
          <w:color w:val="000000"/>
        </w:rPr>
        <w:t xml:space="preserve"> : ne prendre que 3 cours parmi 6 en géographie humaine) </w:t>
      </w:r>
    </w:p>
    <w:p w14:paraId="33DD7E71" w14:textId="77777777" w:rsidR="00FA666F" w:rsidRPr="002D09CD" w:rsidRDefault="00FA666F" w:rsidP="00FA666F">
      <w:pPr>
        <w:rPr>
          <w:rFonts w:ascii="Times" w:hAnsi="Times"/>
          <w:color w:val="000000"/>
        </w:rPr>
      </w:pPr>
    </w:p>
    <w:p w14:paraId="5348921C" w14:textId="77777777" w:rsidR="00FA666F" w:rsidRPr="002D09CD" w:rsidRDefault="00FA666F" w:rsidP="00FA666F">
      <w:pPr>
        <w:rPr>
          <w:rFonts w:ascii="Times" w:hAnsi="Times"/>
        </w:rPr>
      </w:pPr>
      <w:r w:rsidRPr="002D09CD">
        <w:rPr>
          <w:rFonts w:ascii="Times" w:hAnsi="Times"/>
          <w:color w:val="000000"/>
        </w:rPr>
        <w:t>Mauvaise répartition des cours spécifique à la géographie physique très concentré à la fin du semestre 4 et aux semestres 5-6. </w:t>
      </w:r>
    </w:p>
    <w:p w14:paraId="221A2CF1" w14:textId="77777777" w:rsidR="00FA666F" w:rsidRPr="002D09CD" w:rsidRDefault="00FA666F" w:rsidP="00FA666F">
      <w:pPr>
        <w:rPr>
          <w:rFonts w:ascii="Times" w:hAnsi="Times"/>
        </w:rPr>
      </w:pPr>
    </w:p>
    <w:p w14:paraId="613ADB30" w14:textId="77777777" w:rsidR="00FA666F" w:rsidRPr="002D09CD" w:rsidRDefault="00FA666F" w:rsidP="00FA666F">
      <w:pPr>
        <w:rPr>
          <w:rFonts w:ascii="Times" w:hAnsi="Times"/>
        </w:rPr>
      </w:pPr>
      <w:r w:rsidRPr="002D09CD">
        <w:rPr>
          <w:rFonts w:ascii="Times" w:hAnsi="Times"/>
          <w:color w:val="000000"/>
        </w:rPr>
        <w:lastRenderedPageBreak/>
        <w:t>Au vu du master de géomorpho</w:t>
      </w:r>
      <w:r>
        <w:rPr>
          <w:rFonts w:ascii="Times" w:hAnsi="Times"/>
          <w:color w:val="000000"/>
        </w:rPr>
        <w:t>logie</w:t>
      </w:r>
      <w:r w:rsidRPr="002D09CD">
        <w:rPr>
          <w:rFonts w:ascii="Times" w:hAnsi="Times"/>
          <w:color w:val="000000"/>
        </w:rPr>
        <w:t xml:space="preserve"> qui va peut-être passer en sciences de l’environnement, pourquoi ne pas avoir plus de cours en sciences de l’environnement ?</w:t>
      </w:r>
    </w:p>
    <w:p w14:paraId="29F79EC6" w14:textId="77777777" w:rsidR="00FA666F" w:rsidRDefault="00FA666F" w:rsidP="00FA666F"/>
    <w:p w14:paraId="1B92DFB5" w14:textId="77777777" w:rsidR="00FA666F" w:rsidRDefault="00FA666F" w:rsidP="00FA666F">
      <w:pPr>
        <w:rPr>
          <w:u w:val="single"/>
        </w:rPr>
      </w:pPr>
    </w:p>
    <w:p w14:paraId="6C9CEB0F" w14:textId="77777777" w:rsidR="00FA666F" w:rsidRDefault="00FA666F" w:rsidP="00FA666F"/>
    <w:p w14:paraId="5AF28327" w14:textId="77777777" w:rsidR="00FA666F" w:rsidRDefault="00FA666F" w:rsidP="00FA666F">
      <w:pPr>
        <w:rPr>
          <w:u w:val="single"/>
        </w:rPr>
      </w:pPr>
      <w:r w:rsidRPr="00EE19B5">
        <w:rPr>
          <w:u w:val="single"/>
        </w:rPr>
        <w:t>Ordre du cursus :</w:t>
      </w:r>
    </w:p>
    <w:p w14:paraId="249E4DCE" w14:textId="77777777" w:rsidR="00FA666F" w:rsidRDefault="00FA666F" w:rsidP="00FA666F">
      <w:pPr>
        <w:rPr>
          <w:u w:val="single"/>
        </w:rPr>
      </w:pPr>
    </w:p>
    <w:p w14:paraId="681B9B1F" w14:textId="77777777" w:rsidR="00FA666F" w:rsidRDefault="00FA666F" w:rsidP="00FA666F">
      <w:r>
        <w:t xml:space="preserve">Placer </w:t>
      </w:r>
      <w:r w:rsidRPr="00713974">
        <w:rPr>
          <w:b/>
          <w:bCs/>
        </w:rPr>
        <w:t>Pédologie avant minéralogie</w:t>
      </w:r>
      <w:r>
        <w:t xml:space="preserve"> car on y voit certain point commun mais minéralogie approfondi plus certain sujet. Il serait donc plus intéressant d’avoir une vision globale, puis plus précise de certains sujets abordés.</w:t>
      </w:r>
    </w:p>
    <w:p w14:paraId="061AD273" w14:textId="77777777" w:rsidR="00FA666F" w:rsidRPr="00EE19B5" w:rsidRDefault="00FA666F" w:rsidP="00FA666F"/>
    <w:p w14:paraId="4E08459E" w14:textId="77777777" w:rsidR="00FA666F" w:rsidRDefault="00FA666F" w:rsidP="00FA666F">
      <w:r w:rsidRPr="00713974">
        <w:rPr>
          <w:b/>
          <w:bCs/>
        </w:rPr>
        <w:t>Analyse vectorielle plus tôt dans le cursus</w:t>
      </w:r>
      <w:r>
        <w:t xml:space="preserve"> car le cours est super et pourrait faciliter la compréhension de beaucoup de notions, notamment pour physique 2 et physique du globe</w:t>
      </w:r>
    </w:p>
    <w:p w14:paraId="2E638EF3" w14:textId="77777777" w:rsidR="00FA666F" w:rsidRDefault="00FA666F" w:rsidP="00FA666F">
      <w:pPr>
        <w:rPr>
          <w:rFonts w:cstheme="minorHAnsi"/>
        </w:rPr>
      </w:pPr>
    </w:p>
    <w:p w14:paraId="3C6FBDDE" w14:textId="77777777" w:rsidR="00FA666F" w:rsidRPr="00A22065" w:rsidRDefault="00FA666F" w:rsidP="00FA666F">
      <w:pPr>
        <w:rPr>
          <w:rFonts w:cstheme="minorHAnsi"/>
        </w:rPr>
      </w:pPr>
    </w:p>
    <w:p w14:paraId="25D3D354" w14:textId="77777777" w:rsidR="00FA666F" w:rsidRPr="00713974" w:rsidRDefault="00FA666F" w:rsidP="00FA666F">
      <w:pPr>
        <w:rPr>
          <w:rFonts w:ascii="Times" w:hAnsi="Times" w:cstheme="minorHAnsi"/>
          <w:b/>
          <w:bCs/>
          <w:u w:val="single"/>
        </w:rPr>
      </w:pPr>
      <w:r>
        <w:rPr>
          <w:rFonts w:ascii="Times" w:hAnsi="Times" w:cstheme="minorHAnsi"/>
          <w:b/>
          <w:bCs/>
          <w:u w:val="single"/>
        </w:rPr>
        <w:t>COVID</w:t>
      </w:r>
      <w:r w:rsidRPr="00713974">
        <w:rPr>
          <w:rFonts w:ascii="Times" w:hAnsi="Times" w:cstheme="minorHAnsi"/>
          <w:b/>
          <w:bCs/>
          <w:u w:val="single"/>
        </w:rPr>
        <w:t> :</w:t>
      </w:r>
    </w:p>
    <w:p w14:paraId="4A5F03A6" w14:textId="77777777" w:rsidR="00FA666F" w:rsidRDefault="00FA666F" w:rsidP="00FA666F">
      <w:pPr>
        <w:rPr>
          <w:rFonts w:cstheme="minorHAnsi"/>
        </w:rPr>
      </w:pPr>
    </w:p>
    <w:p w14:paraId="3A1BD1BE" w14:textId="77777777" w:rsidR="00FA666F" w:rsidRDefault="00FA666F" w:rsidP="00FA666F">
      <w:pPr>
        <w:rPr>
          <w:rFonts w:ascii="Times" w:hAnsi="Times" w:cstheme="minorHAnsi"/>
        </w:rPr>
      </w:pPr>
      <w:r w:rsidRPr="00FC110F">
        <w:rPr>
          <w:rFonts w:ascii="Times" w:hAnsi="Times" w:cstheme="minorHAnsi"/>
        </w:rPr>
        <w:t xml:space="preserve">Difficultés toutes années confondues pour </w:t>
      </w:r>
      <w:r w:rsidRPr="00FC110F">
        <w:rPr>
          <w:rFonts w:ascii="Times" w:hAnsi="Times" w:cstheme="minorHAnsi"/>
          <w:b/>
          <w:bCs/>
        </w:rPr>
        <w:t>les TP.</w:t>
      </w:r>
      <w:r w:rsidRPr="00FC110F">
        <w:rPr>
          <w:rFonts w:ascii="Times" w:hAnsi="Times" w:cstheme="minorHAnsi"/>
        </w:rPr>
        <w:t xml:space="preserve"> </w:t>
      </w:r>
    </w:p>
    <w:p w14:paraId="584A4914" w14:textId="77777777" w:rsidR="00FA666F" w:rsidRPr="00FC110F" w:rsidRDefault="00FA666F" w:rsidP="00FA666F">
      <w:pPr>
        <w:rPr>
          <w:rFonts w:ascii="Times" w:hAnsi="Times" w:cstheme="minorHAnsi"/>
        </w:rPr>
      </w:pPr>
    </w:p>
    <w:p w14:paraId="34E2630D" w14:textId="77777777" w:rsidR="00FA666F" w:rsidRDefault="00FA666F" w:rsidP="00FA666F">
      <w:pPr>
        <w:rPr>
          <w:rFonts w:ascii="Times" w:hAnsi="Times" w:cstheme="minorHAnsi"/>
        </w:rPr>
      </w:pPr>
      <w:r w:rsidRPr="00FC110F">
        <w:rPr>
          <w:rFonts w:ascii="Times" w:hAnsi="Times" w:cstheme="minorHAnsi"/>
        </w:rPr>
        <w:t xml:space="preserve">Surtout en première années pour les maths, où les </w:t>
      </w:r>
      <w:proofErr w:type="spellStart"/>
      <w:r w:rsidRPr="00FC110F">
        <w:rPr>
          <w:rFonts w:ascii="Times" w:hAnsi="Times" w:cstheme="minorHAnsi"/>
        </w:rPr>
        <w:t>étudiant.</w:t>
      </w:r>
      <w:proofErr w:type="gramStart"/>
      <w:r w:rsidRPr="00FC110F">
        <w:rPr>
          <w:rFonts w:ascii="Times" w:hAnsi="Times" w:cstheme="minorHAnsi"/>
        </w:rPr>
        <w:t>e.s</w:t>
      </w:r>
      <w:proofErr w:type="spellEnd"/>
      <w:proofErr w:type="gramEnd"/>
      <w:r w:rsidRPr="00FC110F">
        <w:rPr>
          <w:rFonts w:ascii="Times" w:hAnsi="Times" w:cstheme="minorHAnsi"/>
        </w:rPr>
        <w:t xml:space="preserve"> comptent beaucoup sur les séries pour mieux comprendre la matière. </w:t>
      </w:r>
    </w:p>
    <w:p w14:paraId="6BFEBAF1" w14:textId="77777777" w:rsidR="00FA666F" w:rsidRPr="00FC110F" w:rsidRDefault="00FA666F" w:rsidP="00FA666F">
      <w:pPr>
        <w:rPr>
          <w:rFonts w:ascii="Times" w:hAnsi="Times" w:cstheme="minorHAnsi"/>
        </w:rPr>
      </w:pPr>
    </w:p>
    <w:p w14:paraId="2656ABDC" w14:textId="77777777" w:rsidR="00FA666F" w:rsidRDefault="00FA666F" w:rsidP="00FA666F">
      <w:pPr>
        <w:rPr>
          <w:rFonts w:ascii="Times" w:hAnsi="Times" w:cstheme="minorHAnsi"/>
        </w:rPr>
      </w:pPr>
      <w:r w:rsidRPr="00FC110F">
        <w:rPr>
          <w:rFonts w:ascii="Times" w:hAnsi="Times" w:cstheme="minorHAnsi"/>
        </w:rPr>
        <w:t xml:space="preserve">Et dans les autre années problème pour la prise en main des nouveaux programmes informatiques, là où les autres années on était dans une salle informatique avec des </w:t>
      </w:r>
      <w:proofErr w:type="spellStart"/>
      <w:r w:rsidRPr="00FC110F">
        <w:rPr>
          <w:rFonts w:ascii="Times" w:hAnsi="Times" w:cstheme="minorHAnsi"/>
        </w:rPr>
        <w:t>assistant.</w:t>
      </w:r>
      <w:proofErr w:type="gramStart"/>
      <w:r w:rsidRPr="00FC110F">
        <w:rPr>
          <w:rFonts w:ascii="Times" w:hAnsi="Times" w:cstheme="minorHAnsi"/>
        </w:rPr>
        <w:t>e.s</w:t>
      </w:r>
      <w:proofErr w:type="spellEnd"/>
      <w:proofErr w:type="gramEnd"/>
      <w:r>
        <w:rPr>
          <w:rFonts w:ascii="Times" w:hAnsi="Times" w:cstheme="minorHAnsi"/>
        </w:rPr>
        <w:t xml:space="preserve"> (cours de C. Kaiser en géographie) </w:t>
      </w:r>
    </w:p>
    <w:p w14:paraId="660BD795" w14:textId="77777777" w:rsidR="00FA666F" w:rsidRDefault="00FA666F" w:rsidP="00FA666F">
      <w:pPr>
        <w:rPr>
          <w:rFonts w:ascii="Times" w:hAnsi="Times" w:cstheme="minorHAnsi"/>
        </w:rPr>
      </w:pPr>
    </w:p>
    <w:p w14:paraId="6F5A65F6" w14:textId="77777777" w:rsidR="00FA666F" w:rsidRDefault="00FA666F" w:rsidP="00FA666F">
      <w:pPr>
        <w:rPr>
          <w:rFonts w:ascii="Times" w:hAnsi="Times" w:cstheme="minorHAnsi"/>
        </w:rPr>
      </w:pPr>
      <w:r>
        <w:rPr>
          <w:rFonts w:ascii="Times" w:hAnsi="Times" w:cstheme="minorHAnsi"/>
        </w:rPr>
        <w:t xml:space="preserve">Demande de rattrapage des sorties en science de l’environnement première année (plateforme Explore, </w:t>
      </w:r>
      <w:proofErr w:type="spellStart"/>
      <w:proofErr w:type="gramStart"/>
      <w:r>
        <w:rPr>
          <w:rFonts w:ascii="Times" w:hAnsi="Times" w:cstheme="minorHAnsi"/>
        </w:rPr>
        <w:t>Tridel</w:t>
      </w:r>
      <w:proofErr w:type="spellEnd"/>
      <w:r>
        <w:rPr>
          <w:rFonts w:ascii="Times" w:hAnsi="Times" w:cstheme="minorHAnsi"/>
        </w:rPr>
        <w:t>,...</w:t>
      </w:r>
      <w:proofErr w:type="gramEnd"/>
      <w:r>
        <w:rPr>
          <w:rFonts w:ascii="Times" w:hAnsi="Times" w:cstheme="minorHAnsi"/>
        </w:rPr>
        <w:t xml:space="preserve">) </w:t>
      </w:r>
    </w:p>
    <w:p w14:paraId="7A0691B7" w14:textId="77777777" w:rsidR="00FA666F" w:rsidRDefault="00FA666F" w:rsidP="00FA666F"/>
    <w:p w14:paraId="6911035A" w14:textId="77777777" w:rsidR="00FA666F" w:rsidRDefault="00FA666F" w:rsidP="00FA666F">
      <w:r>
        <w:t xml:space="preserve">Cours dispensé par zoom plus qualitatif que ceux dispensé par </w:t>
      </w:r>
      <w:proofErr w:type="spellStart"/>
      <w:r>
        <w:t>moodle</w:t>
      </w:r>
      <w:proofErr w:type="spellEnd"/>
      <w:r>
        <w:t xml:space="preserve"> car permet de poser des questions plus spontanément (activer le micro ou le chat) --&gt; meilleure interaction</w:t>
      </w:r>
    </w:p>
    <w:p w14:paraId="4CBA86DC" w14:textId="77777777" w:rsidR="00FA666F" w:rsidRDefault="00FA666F" w:rsidP="00FA666F"/>
    <w:p w14:paraId="2AD486BB" w14:textId="77777777" w:rsidR="00FA666F" w:rsidRDefault="00FA666F" w:rsidP="00FA666F">
      <w:r>
        <w:t xml:space="preserve">Difficulté à poser des questions aux enseignants hors cours et à partager avec d’autres </w:t>
      </w:r>
      <w:proofErr w:type="spellStart"/>
      <w:r>
        <w:t>étudiant.</w:t>
      </w:r>
      <w:proofErr w:type="gramStart"/>
      <w:r>
        <w:t>e.s</w:t>
      </w:r>
      <w:proofErr w:type="spellEnd"/>
      <w:proofErr w:type="gramEnd"/>
      <w:r>
        <w:t xml:space="preserve"> sur le contenus des cours</w:t>
      </w:r>
    </w:p>
    <w:p w14:paraId="3641817C" w14:textId="77777777" w:rsidR="00FA666F" w:rsidRDefault="00FA666F" w:rsidP="00FA666F"/>
    <w:p w14:paraId="0A114BD1" w14:textId="77777777" w:rsidR="00FA666F" w:rsidRDefault="00FA666F" w:rsidP="00FA666F"/>
    <w:p w14:paraId="7AE85A81" w14:textId="77777777" w:rsidR="00FA666F" w:rsidRPr="00D21C1C" w:rsidRDefault="00FA666F" w:rsidP="001D764D">
      <w:pPr>
        <w:pBdr>
          <w:top w:val="single" w:sz="4" w:space="1" w:color="auto"/>
        </w:pBdr>
        <w:rPr>
          <w:rFonts w:asciiTheme="majorHAnsi" w:eastAsia="Times New Roman" w:hAnsiTheme="majorHAnsi" w:cstheme="majorHAnsi"/>
          <w:lang w:eastAsia="fr-FR"/>
        </w:rPr>
      </w:pPr>
    </w:p>
    <w:sectPr w:rsidR="00FA666F" w:rsidRPr="00D21C1C" w:rsidSect="002D0AB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56DE2" w14:textId="77777777" w:rsidR="00C318C1" w:rsidRDefault="00C318C1" w:rsidP="00FB0803">
      <w:r>
        <w:separator/>
      </w:r>
    </w:p>
  </w:endnote>
  <w:endnote w:type="continuationSeparator" w:id="0">
    <w:p w14:paraId="798C24D0" w14:textId="77777777" w:rsidR="00C318C1" w:rsidRDefault="00C318C1" w:rsidP="00FB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0E3FE" w14:textId="77777777" w:rsidR="00C318C1" w:rsidRDefault="00C318C1" w:rsidP="00FB0803">
      <w:r>
        <w:separator/>
      </w:r>
    </w:p>
  </w:footnote>
  <w:footnote w:type="continuationSeparator" w:id="0">
    <w:p w14:paraId="2B874E52" w14:textId="77777777" w:rsidR="00C318C1" w:rsidRDefault="00C318C1" w:rsidP="00FB0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4534" w14:textId="174B4F84" w:rsidR="008F48A5" w:rsidRDefault="009A5D45">
    <w:pPr>
      <w:pStyle w:val="En-tte"/>
    </w:pPr>
    <w:r>
      <w:rPr>
        <w:noProof/>
        <w:sz w:val="20"/>
        <w:szCs w:val="20"/>
      </w:rPr>
      <w:drawing>
        <wp:anchor distT="0" distB="0" distL="114300" distR="114300" simplePos="0" relativeHeight="251659264" behindDoc="0" locked="0" layoutInCell="1" allowOverlap="1" wp14:anchorId="338E439D" wp14:editId="73C4A032">
          <wp:simplePos x="0" y="0"/>
          <wp:positionH relativeFrom="column">
            <wp:posOffset>4309110</wp:posOffset>
          </wp:positionH>
          <wp:positionV relativeFrom="paragraph">
            <wp:posOffset>-227615</wp:posOffset>
          </wp:positionV>
          <wp:extent cx="1505016" cy="468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ege_fond_transparent.png"/>
                  <pic:cNvPicPr/>
                </pic:nvPicPr>
                <pic:blipFill rotWithShape="1">
                  <a:blip r:embed="rId1">
                    <a:extLst>
                      <a:ext uri="{28A0092B-C50C-407E-A947-70E740481C1C}">
                        <a14:useLocalDpi xmlns:a14="http://schemas.microsoft.com/office/drawing/2010/main" val="0"/>
                      </a:ext>
                    </a:extLst>
                  </a:blip>
                  <a:srcRect t="34859" r="28272"/>
                  <a:stretch/>
                </pic:blipFill>
                <pic:spPr bwMode="auto">
                  <a:xfrm>
                    <a:off x="0" y="0"/>
                    <a:ext cx="1505016" cy="46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72AE">
      <w:t>PV</w:t>
    </w:r>
    <w:r w:rsidR="006173DB">
      <w:t xml:space="preserve"> </w:t>
    </w:r>
    <w:r w:rsidR="000815A5">
      <w:t>comité</w:t>
    </w:r>
    <w:r w:rsidR="00AF72AE">
      <w:t>|</w:t>
    </w:r>
    <w:r w:rsidR="006173DB">
      <w:t xml:space="preserve"> </w:t>
    </w:r>
    <w:r w:rsidR="00317160">
      <w:t>2</w:t>
    </w:r>
    <w:r w:rsidR="0020771A">
      <w:t>4</w:t>
    </w:r>
    <w:r w:rsidR="00AB263E">
      <w:t>.1</w:t>
    </w:r>
    <w:r w:rsidR="0020771A">
      <w:t>1</w:t>
    </w:r>
    <w:r w:rsidR="00432CE6">
      <w:t xml:space="preserve"> 2020</w:t>
    </w:r>
    <w:r w:rsidR="00AF72AE">
      <w:t xml:space="preserve">, </w:t>
    </w:r>
    <w:r w:rsidR="000815A5">
      <w:t>12h15</w:t>
    </w:r>
    <w:r w:rsidR="00AF72AE">
      <w:t xml:space="preserve"> |</w:t>
    </w:r>
    <w:r w:rsidR="0020771A">
      <w:t xml:space="preserve"> Zoom</w:t>
    </w:r>
  </w:p>
  <w:p w14:paraId="442121C0" w14:textId="77777777" w:rsidR="00AB263E" w:rsidRDefault="00AB26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45A"/>
    <w:multiLevelType w:val="multilevel"/>
    <w:tmpl w:val="54A6DF3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5F421B"/>
    <w:multiLevelType w:val="hybridMultilevel"/>
    <w:tmpl w:val="24680C48"/>
    <w:lvl w:ilvl="0" w:tplc="3B92CED4">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0722C9"/>
    <w:multiLevelType w:val="multilevel"/>
    <w:tmpl w:val="3E3AA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C06EB"/>
    <w:multiLevelType w:val="multilevel"/>
    <w:tmpl w:val="32C8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15856"/>
    <w:multiLevelType w:val="multilevel"/>
    <w:tmpl w:val="58A0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0246C"/>
    <w:multiLevelType w:val="hybridMultilevel"/>
    <w:tmpl w:val="7AD0DF00"/>
    <w:lvl w:ilvl="0" w:tplc="C30AF56A">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06135E"/>
    <w:multiLevelType w:val="hybridMultilevel"/>
    <w:tmpl w:val="75E0A3B4"/>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8D7783"/>
    <w:multiLevelType w:val="hybridMultilevel"/>
    <w:tmpl w:val="62A24596"/>
    <w:lvl w:ilvl="0" w:tplc="0E90239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8A00CD"/>
    <w:multiLevelType w:val="hybridMultilevel"/>
    <w:tmpl w:val="981AB81E"/>
    <w:lvl w:ilvl="0" w:tplc="541ADB52">
      <w:start w:val="1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8729DF"/>
    <w:multiLevelType w:val="multilevel"/>
    <w:tmpl w:val="3A9E3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447F82"/>
    <w:multiLevelType w:val="hybridMultilevel"/>
    <w:tmpl w:val="B146483E"/>
    <w:lvl w:ilvl="0" w:tplc="D45C8750">
      <w:start w:val="1"/>
      <w:numFmt w:val="decimal"/>
      <w:lvlText w:val="%1."/>
      <w:lvlJc w:val="left"/>
      <w:pPr>
        <w:ind w:left="720" w:hanging="360"/>
      </w:pPr>
      <w:rPr>
        <w:rFonts w:ascii="Calibri Light" w:eastAsia="Times New Roman" w:hAnsi="Calibri Light" w:cs="Calibri Ligh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440204"/>
    <w:multiLevelType w:val="multilevel"/>
    <w:tmpl w:val="55A89B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6B0F4A"/>
    <w:multiLevelType w:val="hybridMultilevel"/>
    <w:tmpl w:val="77B49F28"/>
    <w:lvl w:ilvl="0" w:tplc="E8941A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AC264F"/>
    <w:multiLevelType w:val="hybridMultilevel"/>
    <w:tmpl w:val="C658DAC4"/>
    <w:lvl w:ilvl="0" w:tplc="E7FE87F8">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F23B44"/>
    <w:multiLevelType w:val="hybridMultilevel"/>
    <w:tmpl w:val="973096C6"/>
    <w:lvl w:ilvl="0" w:tplc="B1B05404">
      <w:numFmt w:val="bullet"/>
      <w:lvlText w:val="-"/>
      <w:lvlJc w:val="left"/>
      <w:pPr>
        <w:ind w:left="1060" w:hanging="360"/>
      </w:pPr>
      <w:rPr>
        <w:rFonts w:ascii="Calibri" w:eastAsia="Times New Roman" w:hAnsi="Calibri" w:cs="Calibri" w:hint="default"/>
      </w:rPr>
    </w:lvl>
    <w:lvl w:ilvl="1" w:tplc="040C0003">
      <w:start w:val="1"/>
      <w:numFmt w:val="bullet"/>
      <w:lvlText w:val="o"/>
      <w:lvlJc w:val="left"/>
      <w:pPr>
        <w:ind w:left="1780" w:hanging="360"/>
      </w:pPr>
      <w:rPr>
        <w:rFonts w:ascii="Courier New" w:hAnsi="Courier New" w:cs="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5" w15:restartNumberingAfterBreak="0">
    <w:nsid w:val="3BC83A11"/>
    <w:multiLevelType w:val="hybridMultilevel"/>
    <w:tmpl w:val="08BC8F4C"/>
    <w:lvl w:ilvl="0" w:tplc="BCEE9834">
      <w:numFmt w:val="bullet"/>
      <w:lvlText w:val="-"/>
      <w:lvlJc w:val="left"/>
      <w:pPr>
        <w:ind w:left="720" w:hanging="360"/>
      </w:pPr>
      <w:rPr>
        <w:rFonts w:ascii="Calibri" w:eastAsia="Times New Roman" w:hAnsi="Calibri" w:cs="Calibri" w:hint="default"/>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81217C"/>
    <w:multiLevelType w:val="hybridMultilevel"/>
    <w:tmpl w:val="55A89B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CF2EE2"/>
    <w:multiLevelType w:val="hybridMultilevel"/>
    <w:tmpl w:val="34F89A22"/>
    <w:lvl w:ilvl="0" w:tplc="6AE2F93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B10728"/>
    <w:multiLevelType w:val="hybridMultilevel"/>
    <w:tmpl w:val="834686F8"/>
    <w:lvl w:ilvl="0" w:tplc="C2FA940E">
      <w:start w:val="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2937F6"/>
    <w:multiLevelType w:val="hybridMultilevel"/>
    <w:tmpl w:val="D4AA29C2"/>
    <w:lvl w:ilvl="0" w:tplc="8E98D32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0A4746"/>
    <w:multiLevelType w:val="hybridMultilevel"/>
    <w:tmpl w:val="82AC8882"/>
    <w:lvl w:ilvl="0" w:tplc="663C89A2">
      <w:start w:val="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181D89"/>
    <w:multiLevelType w:val="hybridMultilevel"/>
    <w:tmpl w:val="7D8CECFC"/>
    <w:lvl w:ilvl="0" w:tplc="5740B0FE">
      <w:start w:val="1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744D70"/>
    <w:multiLevelType w:val="multilevel"/>
    <w:tmpl w:val="03B2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3E095B"/>
    <w:multiLevelType w:val="hybridMultilevel"/>
    <w:tmpl w:val="56A8E394"/>
    <w:lvl w:ilvl="0" w:tplc="EE0CCCF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6C63B3"/>
    <w:multiLevelType w:val="hybridMultilevel"/>
    <w:tmpl w:val="7056F512"/>
    <w:lvl w:ilvl="0" w:tplc="BCEE9834">
      <w:numFmt w:val="bullet"/>
      <w:lvlText w:val="-"/>
      <w:lvlJc w:val="left"/>
      <w:pPr>
        <w:ind w:left="360" w:hanging="360"/>
      </w:pPr>
      <w:rPr>
        <w:rFonts w:ascii="Calibri" w:eastAsia="Times New Roman" w:hAnsi="Calibri" w:cs="Calibri" w:hint="default"/>
        <w:sz w:val="18"/>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21336E3"/>
    <w:multiLevelType w:val="hybridMultilevel"/>
    <w:tmpl w:val="DEE0EC98"/>
    <w:lvl w:ilvl="0" w:tplc="87C078B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2D14FE"/>
    <w:multiLevelType w:val="hybridMultilevel"/>
    <w:tmpl w:val="8EF49964"/>
    <w:lvl w:ilvl="0" w:tplc="BCEE9834">
      <w:numFmt w:val="bullet"/>
      <w:lvlText w:val="-"/>
      <w:lvlJc w:val="left"/>
      <w:pPr>
        <w:ind w:left="720" w:hanging="360"/>
      </w:pPr>
      <w:rPr>
        <w:rFonts w:ascii="Calibri" w:eastAsia="Times New Roman" w:hAnsi="Calibri" w:cs="Calibr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343577"/>
    <w:multiLevelType w:val="hybridMultilevel"/>
    <w:tmpl w:val="91D65E1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6C357035"/>
    <w:multiLevelType w:val="hybridMultilevel"/>
    <w:tmpl w:val="7C38DAF2"/>
    <w:lvl w:ilvl="0" w:tplc="B36A5C9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0E297B"/>
    <w:multiLevelType w:val="hybridMultilevel"/>
    <w:tmpl w:val="4FACD424"/>
    <w:lvl w:ilvl="0" w:tplc="283C099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EB1DF9"/>
    <w:multiLevelType w:val="hybridMultilevel"/>
    <w:tmpl w:val="BB08A8A8"/>
    <w:lvl w:ilvl="0" w:tplc="46382D6A">
      <w:start w:val="3"/>
      <w:numFmt w:val="bullet"/>
      <w:lvlText w:val=""/>
      <w:lvlJc w:val="left"/>
      <w:pPr>
        <w:ind w:left="1080" w:hanging="360"/>
      </w:pPr>
      <w:rPr>
        <w:rFonts w:ascii="Symbol" w:eastAsia="Times New Roman" w:hAnsi="Symbol" w:cs="Courier New"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EA43A89"/>
    <w:multiLevelType w:val="hybridMultilevel"/>
    <w:tmpl w:val="B7C458AE"/>
    <w:lvl w:ilvl="0" w:tplc="B51EE696">
      <w:start w:val="1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F81351"/>
    <w:multiLevelType w:val="hybridMultilevel"/>
    <w:tmpl w:val="871A530C"/>
    <w:lvl w:ilvl="0" w:tplc="E8941A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17"/>
  </w:num>
  <w:num w:numId="4">
    <w:abstractNumId w:val="30"/>
  </w:num>
  <w:num w:numId="5">
    <w:abstractNumId w:val="18"/>
  </w:num>
  <w:num w:numId="6">
    <w:abstractNumId w:val="32"/>
  </w:num>
  <w:num w:numId="7">
    <w:abstractNumId w:val="12"/>
  </w:num>
  <w:num w:numId="8">
    <w:abstractNumId w:val="6"/>
  </w:num>
  <w:num w:numId="9">
    <w:abstractNumId w:val="14"/>
  </w:num>
  <w:num w:numId="10">
    <w:abstractNumId w:val="13"/>
  </w:num>
  <w:num w:numId="11">
    <w:abstractNumId w:val="28"/>
  </w:num>
  <w:num w:numId="12">
    <w:abstractNumId w:val="19"/>
  </w:num>
  <w:num w:numId="13">
    <w:abstractNumId w:val="21"/>
  </w:num>
  <w:num w:numId="14">
    <w:abstractNumId w:val="31"/>
  </w:num>
  <w:num w:numId="15">
    <w:abstractNumId w:val="8"/>
  </w:num>
  <w:num w:numId="16">
    <w:abstractNumId w:val="15"/>
  </w:num>
  <w:num w:numId="17">
    <w:abstractNumId w:val="24"/>
  </w:num>
  <w:num w:numId="18">
    <w:abstractNumId w:val="3"/>
  </w:num>
  <w:num w:numId="19">
    <w:abstractNumId w:val="4"/>
  </w:num>
  <w:num w:numId="20">
    <w:abstractNumId w:val="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9"/>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7"/>
  </w:num>
  <w:num w:numId="27">
    <w:abstractNumId w:val="2"/>
  </w:num>
  <w:num w:numId="28">
    <w:abstractNumId w:val="20"/>
  </w:num>
  <w:num w:numId="29">
    <w:abstractNumId w:val="22"/>
  </w:num>
  <w:num w:numId="30">
    <w:abstractNumId w:val="10"/>
  </w:num>
  <w:num w:numId="31">
    <w:abstractNumId w:val="16"/>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71"/>
    <w:rsid w:val="000043F7"/>
    <w:rsid w:val="0001587F"/>
    <w:rsid w:val="000221A9"/>
    <w:rsid w:val="00045BF0"/>
    <w:rsid w:val="000529D0"/>
    <w:rsid w:val="00073367"/>
    <w:rsid w:val="0007617C"/>
    <w:rsid w:val="00077DA9"/>
    <w:rsid w:val="000815A5"/>
    <w:rsid w:val="00084817"/>
    <w:rsid w:val="000A5F18"/>
    <w:rsid w:val="000A6508"/>
    <w:rsid w:val="000B5104"/>
    <w:rsid w:val="000C24D0"/>
    <w:rsid w:val="000E464A"/>
    <w:rsid w:val="00104863"/>
    <w:rsid w:val="00107DC5"/>
    <w:rsid w:val="001113A5"/>
    <w:rsid w:val="0011604E"/>
    <w:rsid w:val="00117BA2"/>
    <w:rsid w:val="00134E79"/>
    <w:rsid w:val="00170B25"/>
    <w:rsid w:val="00196F6A"/>
    <w:rsid w:val="001A23B0"/>
    <w:rsid w:val="001A35BA"/>
    <w:rsid w:val="001B7444"/>
    <w:rsid w:val="001C0F35"/>
    <w:rsid w:val="001C7730"/>
    <w:rsid w:val="001D30C9"/>
    <w:rsid w:val="001D764D"/>
    <w:rsid w:val="00200278"/>
    <w:rsid w:val="0020771A"/>
    <w:rsid w:val="002141EA"/>
    <w:rsid w:val="002238A7"/>
    <w:rsid w:val="00226907"/>
    <w:rsid w:val="002605C7"/>
    <w:rsid w:val="00272954"/>
    <w:rsid w:val="00293E94"/>
    <w:rsid w:val="002944FD"/>
    <w:rsid w:val="002A67D7"/>
    <w:rsid w:val="002A744E"/>
    <w:rsid w:val="002C1656"/>
    <w:rsid w:val="002C3F87"/>
    <w:rsid w:val="002D0AB8"/>
    <w:rsid w:val="002D6984"/>
    <w:rsid w:val="002D7660"/>
    <w:rsid w:val="002E1FCA"/>
    <w:rsid w:val="002E39F9"/>
    <w:rsid w:val="00317160"/>
    <w:rsid w:val="00322587"/>
    <w:rsid w:val="00327F81"/>
    <w:rsid w:val="00342BA2"/>
    <w:rsid w:val="00344E1B"/>
    <w:rsid w:val="003621B8"/>
    <w:rsid w:val="00374725"/>
    <w:rsid w:val="00375BCD"/>
    <w:rsid w:val="003766E0"/>
    <w:rsid w:val="00390EB9"/>
    <w:rsid w:val="003A02E0"/>
    <w:rsid w:val="003E4B86"/>
    <w:rsid w:val="003F5AC9"/>
    <w:rsid w:val="00402B0B"/>
    <w:rsid w:val="00404E88"/>
    <w:rsid w:val="00416FDC"/>
    <w:rsid w:val="004172FA"/>
    <w:rsid w:val="004239D1"/>
    <w:rsid w:val="00432CE6"/>
    <w:rsid w:val="00451F44"/>
    <w:rsid w:val="0045238B"/>
    <w:rsid w:val="00467EE6"/>
    <w:rsid w:val="00475B70"/>
    <w:rsid w:val="0048054E"/>
    <w:rsid w:val="0048682F"/>
    <w:rsid w:val="00491F3E"/>
    <w:rsid w:val="00494116"/>
    <w:rsid w:val="004B3350"/>
    <w:rsid w:val="004B4F2D"/>
    <w:rsid w:val="004C6DED"/>
    <w:rsid w:val="004F223F"/>
    <w:rsid w:val="004F43DF"/>
    <w:rsid w:val="0053213E"/>
    <w:rsid w:val="00543DA1"/>
    <w:rsid w:val="00551F33"/>
    <w:rsid w:val="005605FC"/>
    <w:rsid w:val="00574F20"/>
    <w:rsid w:val="005B10B2"/>
    <w:rsid w:val="005B3007"/>
    <w:rsid w:val="005C0083"/>
    <w:rsid w:val="005C6A8C"/>
    <w:rsid w:val="005D0332"/>
    <w:rsid w:val="005E274A"/>
    <w:rsid w:val="006173DB"/>
    <w:rsid w:val="00631598"/>
    <w:rsid w:val="00640E8E"/>
    <w:rsid w:val="00661FC1"/>
    <w:rsid w:val="00671E06"/>
    <w:rsid w:val="006748BD"/>
    <w:rsid w:val="006B41B8"/>
    <w:rsid w:val="006C0971"/>
    <w:rsid w:val="006C1869"/>
    <w:rsid w:val="006C3AED"/>
    <w:rsid w:val="006C6542"/>
    <w:rsid w:val="006E026B"/>
    <w:rsid w:val="006E17AD"/>
    <w:rsid w:val="006E7C07"/>
    <w:rsid w:val="006F02A2"/>
    <w:rsid w:val="006F3CEB"/>
    <w:rsid w:val="00705CC0"/>
    <w:rsid w:val="00711FB0"/>
    <w:rsid w:val="0072517D"/>
    <w:rsid w:val="00762809"/>
    <w:rsid w:val="007B589E"/>
    <w:rsid w:val="007C5FCD"/>
    <w:rsid w:val="007E6645"/>
    <w:rsid w:val="007F6FF2"/>
    <w:rsid w:val="00851B9D"/>
    <w:rsid w:val="00855D7F"/>
    <w:rsid w:val="0086670C"/>
    <w:rsid w:val="0087472F"/>
    <w:rsid w:val="00882B51"/>
    <w:rsid w:val="008953D7"/>
    <w:rsid w:val="008A16D4"/>
    <w:rsid w:val="008B0488"/>
    <w:rsid w:val="008B531F"/>
    <w:rsid w:val="008D24FF"/>
    <w:rsid w:val="008E0454"/>
    <w:rsid w:val="00907D67"/>
    <w:rsid w:val="00920834"/>
    <w:rsid w:val="00926492"/>
    <w:rsid w:val="009300DE"/>
    <w:rsid w:val="00932FB7"/>
    <w:rsid w:val="00944D83"/>
    <w:rsid w:val="00946A8C"/>
    <w:rsid w:val="00946AB7"/>
    <w:rsid w:val="0095767D"/>
    <w:rsid w:val="00960E8A"/>
    <w:rsid w:val="00973EEF"/>
    <w:rsid w:val="00980189"/>
    <w:rsid w:val="009874BD"/>
    <w:rsid w:val="00994B2D"/>
    <w:rsid w:val="009A5D45"/>
    <w:rsid w:val="009B714B"/>
    <w:rsid w:val="009D5067"/>
    <w:rsid w:val="009F706C"/>
    <w:rsid w:val="00A00F19"/>
    <w:rsid w:val="00A03939"/>
    <w:rsid w:val="00A0451B"/>
    <w:rsid w:val="00A23744"/>
    <w:rsid w:val="00A33A45"/>
    <w:rsid w:val="00A61DEE"/>
    <w:rsid w:val="00A627F2"/>
    <w:rsid w:val="00A64B65"/>
    <w:rsid w:val="00A73DA4"/>
    <w:rsid w:val="00A92031"/>
    <w:rsid w:val="00AA17C4"/>
    <w:rsid w:val="00AB1033"/>
    <w:rsid w:val="00AB263E"/>
    <w:rsid w:val="00AF1B90"/>
    <w:rsid w:val="00AF72AE"/>
    <w:rsid w:val="00B02977"/>
    <w:rsid w:val="00B0306C"/>
    <w:rsid w:val="00B048B3"/>
    <w:rsid w:val="00B1088B"/>
    <w:rsid w:val="00B114B7"/>
    <w:rsid w:val="00B15634"/>
    <w:rsid w:val="00B166B8"/>
    <w:rsid w:val="00B167B0"/>
    <w:rsid w:val="00B21598"/>
    <w:rsid w:val="00B47EEC"/>
    <w:rsid w:val="00B94557"/>
    <w:rsid w:val="00B9578C"/>
    <w:rsid w:val="00BC3A36"/>
    <w:rsid w:val="00BC7D74"/>
    <w:rsid w:val="00BE19A5"/>
    <w:rsid w:val="00BE4E20"/>
    <w:rsid w:val="00C1207A"/>
    <w:rsid w:val="00C12C2D"/>
    <w:rsid w:val="00C143B0"/>
    <w:rsid w:val="00C256F2"/>
    <w:rsid w:val="00C26B3D"/>
    <w:rsid w:val="00C3116D"/>
    <w:rsid w:val="00C318C1"/>
    <w:rsid w:val="00C3363A"/>
    <w:rsid w:val="00C67DC2"/>
    <w:rsid w:val="00C876EE"/>
    <w:rsid w:val="00C95956"/>
    <w:rsid w:val="00CA2D7E"/>
    <w:rsid w:val="00CA441B"/>
    <w:rsid w:val="00D07773"/>
    <w:rsid w:val="00D15E80"/>
    <w:rsid w:val="00D21C1C"/>
    <w:rsid w:val="00D3392A"/>
    <w:rsid w:val="00D35289"/>
    <w:rsid w:val="00D45BF6"/>
    <w:rsid w:val="00D509F9"/>
    <w:rsid w:val="00D531AA"/>
    <w:rsid w:val="00D54D39"/>
    <w:rsid w:val="00D54ED0"/>
    <w:rsid w:val="00D7369C"/>
    <w:rsid w:val="00D92FEA"/>
    <w:rsid w:val="00DA4B57"/>
    <w:rsid w:val="00DA4C1B"/>
    <w:rsid w:val="00DB176E"/>
    <w:rsid w:val="00DB3F72"/>
    <w:rsid w:val="00DC1770"/>
    <w:rsid w:val="00DC4DE4"/>
    <w:rsid w:val="00DD37BB"/>
    <w:rsid w:val="00DD5281"/>
    <w:rsid w:val="00DD6905"/>
    <w:rsid w:val="00DE2628"/>
    <w:rsid w:val="00DF345B"/>
    <w:rsid w:val="00E02F98"/>
    <w:rsid w:val="00E03E5C"/>
    <w:rsid w:val="00E140E2"/>
    <w:rsid w:val="00E22C6D"/>
    <w:rsid w:val="00E46E29"/>
    <w:rsid w:val="00E56186"/>
    <w:rsid w:val="00E63CE8"/>
    <w:rsid w:val="00E90617"/>
    <w:rsid w:val="00E97735"/>
    <w:rsid w:val="00EB0A5A"/>
    <w:rsid w:val="00ED189E"/>
    <w:rsid w:val="00EF2A3E"/>
    <w:rsid w:val="00F21BA8"/>
    <w:rsid w:val="00F246CC"/>
    <w:rsid w:val="00F36386"/>
    <w:rsid w:val="00F54BA1"/>
    <w:rsid w:val="00F6422A"/>
    <w:rsid w:val="00F6486E"/>
    <w:rsid w:val="00F70FB3"/>
    <w:rsid w:val="00F81CB0"/>
    <w:rsid w:val="00F95D75"/>
    <w:rsid w:val="00FA2AC8"/>
    <w:rsid w:val="00FA666F"/>
    <w:rsid w:val="00FB0803"/>
    <w:rsid w:val="00FC1A6B"/>
    <w:rsid w:val="00FF109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9672"/>
  <w15:chartTrackingRefBased/>
  <w15:docId w15:val="{14752183-80C7-A34A-A09D-AADEE80C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03"/>
  </w:style>
  <w:style w:type="paragraph" w:styleId="Titre2">
    <w:name w:val="heading 2"/>
    <w:basedOn w:val="Normal"/>
    <w:next w:val="Normal"/>
    <w:link w:val="Titre2Car"/>
    <w:uiPriority w:val="9"/>
    <w:unhideWhenUsed/>
    <w:qFormat/>
    <w:rsid w:val="00FA666F"/>
    <w:pPr>
      <w:keepNext/>
      <w:keepLines/>
      <w:spacing w:before="40"/>
      <w:outlineLvl w:val="1"/>
    </w:pPr>
    <w:rPr>
      <w:rFonts w:ascii="Times" w:eastAsiaTheme="majorEastAsia" w:hAnsi="Times" w:cstheme="majorBidi"/>
      <w:b/>
      <w:color w:val="000000" w:themeColor="text1"/>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0803"/>
    <w:pPr>
      <w:tabs>
        <w:tab w:val="center" w:pos="4536"/>
        <w:tab w:val="right" w:pos="9072"/>
      </w:tabs>
    </w:pPr>
  </w:style>
  <w:style w:type="character" w:customStyle="1" w:styleId="En-tteCar">
    <w:name w:val="En-tête Car"/>
    <w:basedOn w:val="Policepardfaut"/>
    <w:link w:val="En-tte"/>
    <w:uiPriority w:val="99"/>
    <w:rsid w:val="00FB0803"/>
  </w:style>
  <w:style w:type="paragraph" w:customStyle="1" w:styleId="xmsonormal">
    <w:name w:val="x_msonormal"/>
    <w:basedOn w:val="Normal"/>
    <w:rsid w:val="00FB0803"/>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FB0803"/>
    <w:pPr>
      <w:ind w:left="720"/>
      <w:contextualSpacing/>
    </w:pPr>
  </w:style>
  <w:style w:type="paragraph" w:styleId="Pieddepage">
    <w:name w:val="footer"/>
    <w:basedOn w:val="Normal"/>
    <w:link w:val="PieddepageCar"/>
    <w:uiPriority w:val="99"/>
    <w:unhideWhenUsed/>
    <w:rsid w:val="00FB0803"/>
    <w:pPr>
      <w:tabs>
        <w:tab w:val="center" w:pos="4536"/>
        <w:tab w:val="right" w:pos="9072"/>
      </w:tabs>
    </w:pPr>
  </w:style>
  <w:style w:type="character" w:customStyle="1" w:styleId="PieddepageCar">
    <w:name w:val="Pied de page Car"/>
    <w:basedOn w:val="Policepardfaut"/>
    <w:link w:val="Pieddepage"/>
    <w:uiPriority w:val="99"/>
    <w:rsid w:val="00FB0803"/>
  </w:style>
  <w:style w:type="paragraph" w:styleId="Textedebulles">
    <w:name w:val="Balloon Text"/>
    <w:basedOn w:val="Normal"/>
    <w:link w:val="TextedebullesCar"/>
    <w:uiPriority w:val="99"/>
    <w:semiHidden/>
    <w:unhideWhenUsed/>
    <w:rsid w:val="00973EE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73EEF"/>
    <w:rPr>
      <w:rFonts w:ascii="Times New Roman" w:hAnsi="Times New Roman" w:cs="Times New Roman"/>
      <w:sz w:val="18"/>
      <w:szCs w:val="18"/>
    </w:rPr>
  </w:style>
  <w:style w:type="character" w:styleId="Lienhypertexte">
    <w:name w:val="Hyperlink"/>
    <w:basedOn w:val="Policepardfaut"/>
    <w:uiPriority w:val="99"/>
    <w:unhideWhenUsed/>
    <w:rsid w:val="00451F44"/>
    <w:rPr>
      <w:color w:val="0563C1" w:themeColor="hyperlink"/>
      <w:u w:val="single"/>
    </w:rPr>
  </w:style>
  <w:style w:type="character" w:styleId="Mentionnonrsolue">
    <w:name w:val="Unresolved Mention"/>
    <w:basedOn w:val="Policepardfaut"/>
    <w:uiPriority w:val="99"/>
    <w:semiHidden/>
    <w:unhideWhenUsed/>
    <w:rsid w:val="00451F44"/>
    <w:rPr>
      <w:color w:val="605E5C"/>
      <w:shd w:val="clear" w:color="auto" w:fill="E1DFDD"/>
    </w:rPr>
  </w:style>
  <w:style w:type="character" w:styleId="Lienhypertextesuivivisit">
    <w:name w:val="FollowedHyperlink"/>
    <w:basedOn w:val="Policepardfaut"/>
    <w:uiPriority w:val="99"/>
    <w:semiHidden/>
    <w:unhideWhenUsed/>
    <w:rsid w:val="009B714B"/>
    <w:rPr>
      <w:color w:val="954F72" w:themeColor="followedHyperlink"/>
      <w:u w:val="single"/>
    </w:rPr>
  </w:style>
  <w:style w:type="paragraph" w:styleId="NormalWeb">
    <w:name w:val="Normal (Web)"/>
    <w:basedOn w:val="Normal"/>
    <w:uiPriority w:val="99"/>
    <w:unhideWhenUsed/>
    <w:rsid w:val="007F6FF2"/>
    <w:pPr>
      <w:spacing w:before="100" w:beforeAutospacing="1" w:after="100" w:afterAutospacing="1"/>
    </w:pPr>
    <w:rPr>
      <w:rFonts w:ascii="Times New Roman" w:eastAsia="Times New Roman" w:hAnsi="Times New Roman" w:cs="Times New Roman"/>
      <w:lang w:eastAsia="fr-FR"/>
    </w:rPr>
  </w:style>
  <w:style w:type="paragraph" w:styleId="Sansinterligne">
    <w:name w:val="No Spacing"/>
    <w:uiPriority w:val="1"/>
    <w:qFormat/>
    <w:rsid w:val="001C0F35"/>
  </w:style>
  <w:style w:type="character" w:customStyle="1" w:styleId="apple-converted-space">
    <w:name w:val="apple-converted-space"/>
    <w:basedOn w:val="Policepardfaut"/>
    <w:rsid w:val="001A35BA"/>
  </w:style>
  <w:style w:type="character" w:customStyle="1" w:styleId="Titre2Car">
    <w:name w:val="Titre 2 Car"/>
    <w:basedOn w:val="Policepardfaut"/>
    <w:link w:val="Titre2"/>
    <w:uiPriority w:val="9"/>
    <w:rsid w:val="00FA666F"/>
    <w:rPr>
      <w:rFonts w:ascii="Times" w:eastAsiaTheme="majorEastAsia" w:hAnsi="Times" w:cstheme="majorBidi"/>
      <w:b/>
      <w:color w:val="000000" w:themeColor="text1"/>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596485">
      <w:bodyDiv w:val="1"/>
      <w:marLeft w:val="0"/>
      <w:marRight w:val="0"/>
      <w:marTop w:val="0"/>
      <w:marBottom w:val="0"/>
      <w:divBdr>
        <w:top w:val="none" w:sz="0" w:space="0" w:color="auto"/>
        <w:left w:val="none" w:sz="0" w:space="0" w:color="auto"/>
        <w:bottom w:val="none" w:sz="0" w:space="0" w:color="auto"/>
        <w:right w:val="none" w:sz="0" w:space="0" w:color="auto"/>
      </w:divBdr>
    </w:div>
    <w:div w:id="947011332">
      <w:bodyDiv w:val="1"/>
      <w:marLeft w:val="0"/>
      <w:marRight w:val="0"/>
      <w:marTop w:val="0"/>
      <w:marBottom w:val="0"/>
      <w:divBdr>
        <w:top w:val="none" w:sz="0" w:space="0" w:color="auto"/>
        <w:left w:val="none" w:sz="0" w:space="0" w:color="auto"/>
        <w:bottom w:val="none" w:sz="0" w:space="0" w:color="auto"/>
        <w:right w:val="none" w:sz="0" w:space="0" w:color="auto"/>
      </w:divBdr>
    </w:div>
    <w:div w:id="1056586220">
      <w:bodyDiv w:val="1"/>
      <w:marLeft w:val="0"/>
      <w:marRight w:val="0"/>
      <w:marTop w:val="0"/>
      <w:marBottom w:val="0"/>
      <w:divBdr>
        <w:top w:val="none" w:sz="0" w:space="0" w:color="auto"/>
        <w:left w:val="none" w:sz="0" w:space="0" w:color="auto"/>
        <w:bottom w:val="none" w:sz="0" w:space="0" w:color="auto"/>
        <w:right w:val="none" w:sz="0" w:space="0" w:color="auto"/>
      </w:divBdr>
    </w:div>
    <w:div w:id="1155951020">
      <w:bodyDiv w:val="1"/>
      <w:marLeft w:val="0"/>
      <w:marRight w:val="0"/>
      <w:marTop w:val="0"/>
      <w:marBottom w:val="0"/>
      <w:divBdr>
        <w:top w:val="none" w:sz="0" w:space="0" w:color="auto"/>
        <w:left w:val="none" w:sz="0" w:space="0" w:color="auto"/>
        <w:bottom w:val="none" w:sz="0" w:space="0" w:color="auto"/>
        <w:right w:val="none" w:sz="0" w:space="0" w:color="auto"/>
      </w:divBdr>
    </w:div>
    <w:div w:id="1173493154">
      <w:bodyDiv w:val="1"/>
      <w:marLeft w:val="0"/>
      <w:marRight w:val="0"/>
      <w:marTop w:val="0"/>
      <w:marBottom w:val="0"/>
      <w:divBdr>
        <w:top w:val="none" w:sz="0" w:space="0" w:color="auto"/>
        <w:left w:val="none" w:sz="0" w:space="0" w:color="auto"/>
        <w:bottom w:val="none" w:sz="0" w:space="0" w:color="auto"/>
        <w:right w:val="none" w:sz="0" w:space="0" w:color="auto"/>
      </w:divBdr>
    </w:div>
    <w:div w:id="1332292769">
      <w:bodyDiv w:val="1"/>
      <w:marLeft w:val="0"/>
      <w:marRight w:val="0"/>
      <w:marTop w:val="0"/>
      <w:marBottom w:val="0"/>
      <w:divBdr>
        <w:top w:val="none" w:sz="0" w:space="0" w:color="auto"/>
        <w:left w:val="none" w:sz="0" w:space="0" w:color="auto"/>
        <w:bottom w:val="none" w:sz="0" w:space="0" w:color="auto"/>
        <w:right w:val="none" w:sz="0" w:space="0" w:color="auto"/>
      </w:divBdr>
      <w:divsChild>
        <w:div w:id="1668944722">
          <w:marLeft w:val="0"/>
          <w:marRight w:val="0"/>
          <w:marTop w:val="0"/>
          <w:marBottom w:val="0"/>
          <w:divBdr>
            <w:top w:val="none" w:sz="0" w:space="0" w:color="auto"/>
            <w:left w:val="none" w:sz="0" w:space="0" w:color="auto"/>
            <w:bottom w:val="none" w:sz="0" w:space="0" w:color="auto"/>
            <w:right w:val="none" w:sz="0" w:space="0" w:color="auto"/>
          </w:divBdr>
        </w:div>
        <w:div w:id="1099446220">
          <w:marLeft w:val="0"/>
          <w:marRight w:val="0"/>
          <w:marTop w:val="0"/>
          <w:marBottom w:val="0"/>
          <w:divBdr>
            <w:top w:val="none" w:sz="0" w:space="0" w:color="auto"/>
            <w:left w:val="none" w:sz="0" w:space="0" w:color="auto"/>
            <w:bottom w:val="none" w:sz="0" w:space="0" w:color="auto"/>
            <w:right w:val="none" w:sz="0" w:space="0" w:color="auto"/>
          </w:divBdr>
        </w:div>
        <w:div w:id="528645525">
          <w:marLeft w:val="0"/>
          <w:marRight w:val="0"/>
          <w:marTop w:val="0"/>
          <w:marBottom w:val="0"/>
          <w:divBdr>
            <w:top w:val="none" w:sz="0" w:space="0" w:color="auto"/>
            <w:left w:val="none" w:sz="0" w:space="0" w:color="auto"/>
            <w:bottom w:val="none" w:sz="0" w:space="0" w:color="auto"/>
            <w:right w:val="none" w:sz="0" w:space="0" w:color="auto"/>
          </w:divBdr>
        </w:div>
        <w:div w:id="1758743813">
          <w:marLeft w:val="0"/>
          <w:marRight w:val="0"/>
          <w:marTop w:val="0"/>
          <w:marBottom w:val="0"/>
          <w:divBdr>
            <w:top w:val="none" w:sz="0" w:space="0" w:color="auto"/>
            <w:left w:val="none" w:sz="0" w:space="0" w:color="auto"/>
            <w:bottom w:val="none" w:sz="0" w:space="0" w:color="auto"/>
            <w:right w:val="none" w:sz="0" w:space="0" w:color="auto"/>
          </w:divBdr>
        </w:div>
      </w:divsChild>
    </w:div>
    <w:div w:id="1422144924">
      <w:bodyDiv w:val="1"/>
      <w:marLeft w:val="0"/>
      <w:marRight w:val="0"/>
      <w:marTop w:val="0"/>
      <w:marBottom w:val="0"/>
      <w:divBdr>
        <w:top w:val="none" w:sz="0" w:space="0" w:color="auto"/>
        <w:left w:val="none" w:sz="0" w:space="0" w:color="auto"/>
        <w:bottom w:val="none" w:sz="0" w:space="0" w:color="auto"/>
        <w:right w:val="none" w:sz="0" w:space="0" w:color="auto"/>
      </w:divBdr>
    </w:div>
    <w:div w:id="1470510759">
      <w:bodyDiv w:val="1"/>
      <w:marLeft w:val="0"/>
      <w:marRight w:val="0"/>
      <w:marTop w:val="0"/>
      <w:marBottom w:val="0"/>
      <w:divBdr>
        <w:top w:val="none" w:sz="0" w:space="0" w:color="auto"/>
        <w:left w:val="none" w:sz="0" w:space="0" w:color="auto"/>
        <w:bottom w:val="none" w:sz="0" w:space="0" w:color="auto"/>
        <w:right w:val="none" w:sz="0" w:space="0" w:color="auto"/>
      </w:divBdr>
    </w:div>
    <w:div w:id="1473208524">
      <w:bodyDiv w:val="1"/>
      <w:marLeft w:val="0"/>
      <w:marRight w:val="0"/>
      <w:marTop w:val="0"/>
      <w:marBottom w:val="0"/>
      <w:divBdr>
        <w:top w:val="none" w:sz="0" w:space="0" w:color="auto"/>
        <w:left w:val="none" w:sz="0" w:space="0" w:color="auto"/>
        <w:bottom w:val="none" w:sz="0" w:space="0" w:color="auto"/>
        <w:right w:val="none" w:sz="0" w:space="0" w:color="auto"/>
      </w:divBdr>
      <w:divsChild>
        <w:div w:id="151143259">
          <w:marLeft w:val="0"/>
          <w:marRight w:val="0"/>
          <w:marTop w:val="0"/>
          <w:marBottom w:val="0"/>
          <w:divBdr>
            <w:top w:val="none" w:sz="0" w:space="0" w:color="auto"/>
            <w:left w:val="none" w:sz="0" w:space="0" w:color="auto"/>
            <w:bottom w:val="none" w:sz="0" w:space="0" w:color="auto"/>
            <w:right w:val="none" w:sz="0" w:space="0" w:color="auto"/>
          </w:divBdr>
        </w:div>
        <w:div w:id="74324182">
          <w:marLeft w:val="0"/>
          <w:marRight w:val="0"/>
          <w:marTop w:val="0"/>
          <w:marBottom w:val="0"/>
          <w:divBdr>
            <w:top w:val="none" w:sz="0" w:space="0" w:color="auto"/>
            <w:left w:val="none" w:sz="0" w:space="0" w:color="auto"/>
            <w:bottom w:val="none" w:sz="0" w:space="0" w:color="auto"/>
            <w:right w:val="none" w:sz="0" w:space="0" w:color="auto"/>
          </w:divBdr>
        </w:div>
        <w:div w:id="1604653910">
          <w:marLeft w:val="0"/>
          <w:marRight w:val="0"/>
          <w:marTop w:val="0"/>
          <w:marBottom w:val="0"/>
          <w:divBdr>
            <w:top w:val="none" w:sz="0" w:space="0" w:color="auto"/>
            <w:left w:val="none" w:sz="0" w:space="0" w:color="auto"/>
            <w:bottom w:val="none" w:sz="0" w:space="0" w:color="auto"/>
            <w:right w:val="none" w:sz="0" w:space="0" w:color="auto"/>
          </w:divBdr>
        </w:div>
        <w:div w:id="1332444744">
          <w:marLeft w:val="0"/>
          <w:marRight w:val="0"/>
          <w:marTop w:val="0"/>
          <w:marBottom w:val="0"/>
          <w:divBdr>
            <w:top w:val="none" w:sz="0" w:space="0" w:color="auto"/>
            <w:left w:val="none" w:sz="0" w:space="0" w:color="auto"/>
            <w:bottom w:val="none" w:sz="0" w:space="0" w:color="auto"/>
            <w:right w:val="none" w:sz="0" w:space="0" w:color="auto"/>
          </w:divBdr>
        </w:div>
        <w:div w:id="1233806833">
          <w:marLeft w:val="0"/>
          <w:marRight w:val="0"/>
          <w:marTop w:val="0"/>
          <w:marBottom w:val="0"/>
          <w:divBdr>
            <w:top w:val="none" w:sz="0" w:space="0" w:color="auto"/>
            <w:left w:val="none" w:sz="0" w:space="0" w:color="auto"/>
            <w:bottom w:val="none" w:sz="0" w:space="0" w:color="auto"/>
            <w:right w:val="none" w:sz="0" w:space="0" w:color="auto"/>
          </w:divBdr>
        </w:div>
        <w:div w:id="1974944905">
          <w:marLeft w:val="0"/>
          <w:marRight w:val="0"/>
          <w:marTop w:val="0"/>
          <w:marBottom w:val="0"/>
          <w:divBdr>
            <w:top w:val="none" w:sz="0" w:space="0" w:color="auto"/>
            <w:left w:val="none" w:sz="0" w:space="0" w:color="auto"/>
            <w:bottom w:val="none" w:sz="0" w:space="0" w:color="auto"/>
            <w:right w:val="none" w:sz="0" w:space="0" w:color="auto"/>
          </w:divBdr>
        </w:div>
        <w:div w:id="1602489024">
          <w:marLeft w:val="0"/>
          <w:marRight w:val="0"/>
          <w:marTop w:val="0"/>
          <w:marBottom w:val="0"/>
          <w:divBdr>
            <w:top w:val="none" w:sz="0" w:space="0" w:color="auto"/>
            <w:left w:val="none" w:sz="0" w:space="0" w:color="auto"/>
            <w:bottom w:val="none" w:sz="0" w:space="0" w:color="auto"/>
            <w:right w:val="none" w:sz="0" w:space="0" w:color="auto"/>
          </w:divBdr>
        </w:div>
        <w:div w:id="1643583069">
          <w:marLeft w:val="0"/>
          <w:marRight w:val="0"/>
          <w:marTop w:val="0"/>
          <w:marBottom w:val="0"/>
          <w:divBdr>
            <w:top w:val="none" w:sz="0" w:space="0" w:color="auto"/>
            <w:left w:val="none" w:sz="0" w:space="0" w:color="auto"/>
            <w:bottom w:val="none" w:sz="0" w:space="0" w:color="auto"/>
            <w:right w:val="none" w:sz="0" w:space="0" w:color="auto"/>
          </w:divBdr>
        </w:div>
        <w:div w:id="2098666835">
          <w:marLeft w:val="0"/>
          <w:marRight w:val="0"/>
          <w:marTop w:val="0"/>
          <w:marBottom w:val="0"/>
          <w:divBdr>
            <w:top w:val="none" w:sz="0" w:space="0" w:color="auto"/>
            <w:left w:val="none" w:sz="0" w:space="0" w:color="auto"/>
            <w:bottom w:val="none" w:sz="0" w:space="0" w:color="auto"/>
            <w:right w:val="none" w:sz="0" w:space="0" w:color="auto"/>
          </w:divBdr>
        </w:div>
        <w:div w:id="132912387">
          <w:marLeft w:val="0"/>
          <w:marRight w:val="0"/>
          <w:marTop w:val="0"/>
          <w:marBottom w:val="0"/>
          <w:divBdr>
            <w:top w:val="none" w:sz="0" w:space="0" w:color="auto"/>
            <w:left w:val="none" w:sz="0" w:space="0" w:color="auto"/>
            <w:bottom w:val="none" w:sz="0" w:space="0" w:color="auto"/>
            <w:right w:val="none" w:sz="0" w:space="0" w:color="auto"/>
          </w:divBdr>
        </w:div>
        <w:div w:id="856504493">
          <w:marLeft w:val="0"/>
          <w:marRight w:val="0"/>
          <w:marTop w:val="0"/>
          <w:marBottom w:val="0"/>
          <w:divBdr>
            <w:top w:val="none" w:sz="0" w:space="0" w:color="auto"/>
            <w:left w:val="none" w:sz="0" w:space="0" w:color="auto"/>
            <w:bottom w:val="none" w:sz="0" w:space="0" w:color="auto"/>
            <w:right w:val="none" w:sz="0" w:space="0" w:color="auto"/>
          </w:divBdr>
          <w:divsChild>
            <w:div w:id="705302432">
              <w:marLeft w:val="0"/>
              <w:marRight w:val="0"/>
              <w:marTop w:val="0"/>
              <w:marBottom w:val="0"/>
              <w:divBdr>
                <w:top w:val="none" w:sz="0" w:space="0" w:color="auto"/>
                <w:left w:val="none" w:sz="0" w:space="0" w:color="auto"/>
                <w:bottom w:val="none" w:sz="0" w:space="0" w:color="auto"/>
                <w:right w:val="none" w:sz="0" w:space="0" w:color="auto"/>
              </w:divBdr>
            </w:div>
            <w:div w:id="2104953293">
              <w:marLeft w:val="0"/>
              <w:marRight w:val="0"/>
              <w:marTop w:val="0"/>
              <w:marBottom w:val="0"/>
              <w:divBdr>
                <w:top w:val="none" w:sz="0" w:space="0" w:color="auto"/>
                <w:left w:val="none" w:sz="0" w:space="0" w:color="auto"/>
                <w:bottom w:val="none" w:sz="0" w:space="0" w:color="auto"/>
                <w:right w:val="none" w:sz="0" w:space="0" w:color="auto"/>
              </w:divBdr>
            </w:div>
            <w:div w:id="1985576181">
              <w:marLeft w:val="0"/>
              <w:marRight w:val="0"/>
              <w:marTop w:val="0"/>
              <w:marBottom w:val="0"/>
              <w:divBdr>
                <w:top w:val="none" w:sz="0" w:space="0" w:color="auto"/>
                <w:left w:val="none" w:sz="0" w:space="0" w:color="auto"/>
                <w:bottom w:val="none" w:sz="0" w:space="0" w:color="auto"/>
                <w:right w:val="none" w:sz="0" w:space="0" w:color="auto"/>
              </w:divBdr>
            </w:div>
            <w:div w:id="20898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9974">
      <w:bodyDiv w:val="1"/>
      <w:marLeft w:val="0"/>
      <w:marRight w:val="0"/>
      <w:marTop w:val="0"/>
      <w:marBottom w:val="0"/>
      <w:divBdr>
        <w:top w:val="none" w:sz="0" w:space="0" w:color="auto"/>
        <w:left w:val="none" w:sz="0" w:space="0" w:color="auto"/>
        <w:bottom w:val="none" w:sz="0" w:space="0" w:color="auto"/>
        <w:right w:val="none" w:sz="0" w:space="0" w:color="auto"/>
      </w:divBdr>
    </w:div>
    <w:div w:id="1831873578">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954818580">
      <w:bodyDiv w:val="1"/>
      <w:marLeft w:val="0"/>
      <w:marRight w:val="0"/>
      <w:marTop w:val="0"/>
      <w:marBottom w:val="0"/>
      <w:divBdr>
        <w:top w:val="none" w:sz="0" w:space="0" w:color="auto"/>
        <w:left w:val="none" w:sz="0" w:space="0" w:color="auto"/>
        <w:bottom w:val="none" w:sz="0" w:space="0" w:color="auto"/>
        <w:right w:val="none" w:sz="0" w:space="0" w:color="auto"/>
      </w:divBdr>
    </w:div>
    <w:div w:id="2003124553">
      <w:bodyDiv w:val="1"/>
      <w:marLeft w:val="0"/>
      <w:marRight w:val="0"/>
      <w:marTop w:val="0"/>
      <w:marBottom w:val="0"/>
      <w:divBdr>
        <w:top w:val="none" w:sz="0" w:space="0" w:color="auto"/>
        <w:left w:val="none" w:sz="0" w:space="0" w:color="auto"/>
        <w:bottom w:val="none" w:sz="0" w:space="0" w:color="auto"/>
        <w:right w:val="none" w:sz="0" w:space="0" w:color="auto"/>
      </w:divBdr>
    </w:div>
    <w:div w:id="2053267246">
      <w:bodyDiv w:val="1"/>
      <w:marLeft w:val="0"/>
      <w:marRight w:val="0"/>
      <w:marTop w:val="0"/>
      <w:marBottom w:val="0"/>
      <w:divBdr>
        <w:top w:val="none" w:sz="0" w:space="0" w:color="auto"/>
        <w:left w:val="none" w:sz="0" w:space="0" w:color="auto"/>
        <w:bottom w:val="none" w:sz="0" w:space="0" w:color="auto"/>
        <w:right w:val="none" w:sz="0" w:space="0" w:color="auto"/>
      </w:divBdr>
    </w:div>
    <w:div w:id="2090734446">
      <w:bodyDiv w:val="1"/>
      <w:marLeft w:val="0"/>
      <w:marRight w:val="0"/>
      <w:marTop w:val="0"/>
      <w:marBottom w:val="0"/>
      <w:divBdr>
        <w:top w:val="none" w:sz="0" w:space="0" w:color="auto"/>
        <w:left w:val="none" w:sz="0" w:space="0" w:color="auto"/>
        <w:bottom w:val="none" w:sz="0" w:space="0" w:color="auto"/>
        <w:right w:val="none" w:sz="0" w:space="0" w:color="auto"/>
      </w:divBdr>
    </w:div>
    <w:div w:id="2094427470">
      <w:bodyDiv w:val="1"/>
      <w:marLeft w:val="0"/>
      <w:marRight w:val="0"/>
      <w:marTop w:val="0"/>
      <w:marBottom w:val="0"/>
      <w:divBdr>
        <w:top w:val="none" w:sz="0" w:space="0" w:color="auto"/>
        <w:left w:val="none" w:sz="0" w:space="0" w:color="auto"/>
        <w:bottom w:val="none" w:sz="0" w:space="0" w:color="auto"/>
        <w:right w:val="none" w:sz="0" w:space="0" w:color="auto"/>
      </w:divBdr>
    </w:div>
    <w:div w:id="213714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g.admin.ch/bag/fr/home/gesund-leben/sucht-und-gesundheit/alkohol.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9DDF-9D99-2D4F-8587-4B8B6B99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1518</Words>
  <Characters>8355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Valentin Tanniger</cp:lastModifiedBy>
  <cp:revision>4</cp:revision>
  <cp:lastPrinted>2019-02-26T16:44:00Z</cp:lastPrinted>
  <dcterms:created xsi:type="dcterms:W3CDTF">2020-11-24T13:03:00Z</dcterms:created>
  <dcterms:modified xsi:type="dcterms:W3CDTF">2020-11-25T14:16:00Z</dcterms:modified>
</cp:coreProperties>
</file>