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E8FC" w14:textId="4957A232" w:rsidR="00FB0803" w:rsidRPr="00344E1B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344E1B">
        <w:rPr>
          <w:rFonts w:ascii="Calibri" w:eastAsia="Times New Roman" w:hAnsi="Calibri" w:cs="Calibri"/>
          <w:b/>
          <w:u w:val="single"/>
          <w:lang w:eastAsia="fr-FR"/>
        </w:rPr>
        <w:t>Présences</w:t>
      </w:r>
      <w:r w:rsidR="00C95956">
        <w:rPr>
          <w:rFonts w:ascii="Calibri" w:eastAsia="Times New Roman" w:hAnsi="Calibri" w:cs="Calibri"/>
          <w:b/>
          <w:u w:val="single"/>
          <w:lang w:eastAsia="fr-FR"/>
        </w:rPr>
        <w:t>__________________________________________________________________</w:t>
      </w:r>
      <w:r w:rsidRPr="00344E1B">
        <w:rPr>
          <w:rFonts w:ascii="Calibri" w:eastAsia="Times New Roman" w:hAnsi="Calibri" w:cs="Calibri"/>
          <w:b/>
          <w:u w:val="single"/>
          <w:lang w:eastAsia="fr-FR"/>
        </w:rPr>
        <w:t xml:space="preserve"> </w:t>
      </w:r>
    </w:p>
    <w:p w14:paraId="1D999777" w14:textId="77777777" w:rsidR="006173DB" w:rsidRP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  <w:r w:rsidRPr="006173DB">
        <w:rPr>
          <w:rFonts w:ascii="Calibri" w:eastAsia="Times New Roman" w:hAnsi="Calibri" w:cs="Calibri"/>
          <w:b/>
          <w:lang w:eastAsia="fr-FR"/>
        </w:rPr>
        <w:t>Bureau</w:t>
      </w:r>
    </w:p>
    <w:p w14:paraId="285465F5" w14:textId="3061BB06" w:rsidR="006173DB" w:rsidRPr="008E0454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Cs/>
          <w:lang w:eastAsia="fr-FR"/>
        </w:rPr>
      </w:pPr>
      <w:r w:rsidRPr="008E0454">
        <w:rPr>
          <w:rFonts w:ascii="Calibri" w:eastAsia="Times New Roman" w:hAnsi="Calibri" w:cs="Calibri"/>
          <w:bCs/>
          <w:lang w:eastAsia="fr-FR"/>
        </w:rPr>
        <w:t xml:space="preserve">Enéa Cordoba, Valentin </w:t>
      </w:r>
      <w:proofErr w:type="spellStart"/>
      <w:r w:rsidRPr="008E0454">
        <w:rPr>
          <w:rFonts w:ascii="Calibri" w:eastAsia="Times New Roman" w:hAnsi="Calibri" w:cs="Calibri"/>
          <w:bCs/>
          <w:lang w:eastAsia="fr-FR"/>
        </w:rPr>
        <w:t>Tanniger</w:t>
      </w:r>
      <w:proofErr w:type="spellEnd"/>
      <w:r w:rsidRPr="008E0454">
        <w:rPr>
          <w:rFonts w:ascii="Calibri" w:eastAsia="Times New Roman" w:hAnsi="Calibri" w:cs="Calibri"/>
          <w:bCs/>
          <w:lang w:eastAsia="fr-FR"/>
        </w:rPr>
        <w:t xml:space="preserve">, Romain </w:t>
      </w:r>
      <w:proofErr w:type="spellStart"/>
      <w:r w:rsidRPr="008E0454">
        <w:rPr>
          <w:rFonts w:ascii="Calibri" w:eastAsia="Times New Roman" w:hAnsi="Calibri" w:cs="Calibri"/>
          <w:bCs/>
          <w:lang w:eastAsia="fr-FR"/>
        </w:rPr>
        <w:t>Götz</w:t>
      </w:r>
      <w:proofErr w:type="spellEnd"/>
      <w:r w:rsidRPr="008E0454">
        <w:rPr>
          <w:rFonts w:ascii="Calibri" w:eastAsia="Times New Roman" w:hAnsi="Calibri" w:cs="Calibri"/>
          <w:bCs/>
          <w:lang w:eastAsia="fr-FR"/>
        </w:rPr>
        <w:t>, Marianne Violot</w:t>
      </w:r>
      <w:r w:rsidR="008E0454" w:rsidRPr="008E0454">
        <w:rPr>
          <w:rFonts w:ascii="Calibri" w:eastAsia="Times New Roman" w:hAnsi="Calibri" w:cs="Calibri"/>
          <w:bCs/>
          <w:lang w:eastAsia="fr-FR"/>
        </w:rPr>
        <w:t>, Ethan Pageot</w:t>
      </w:r>
      <w:r w:rsidR="00C876EE">
        <w:rPr>
          <w:rFonts w:ascii="Calibri" w:eastAsia="Times New Roman" w:hAnsi="Calibri" w:cs="Calibri"/>
          <w:bCs/>
          <w:lang w:eastAsia="fr-FR"/>
        </w:rPr>
        <w:t xml:space="preserve">, Léa </w:t>
      </w:r>
      <w:proofErr w:type="spellStart"/>
      <w:r w:rsidR="00C876EE">
        <w:rPr>
          <w:rFonts w:ascii="Calibri" w:eastAsia="Times New Roman" w:hAnsi="Calibri" w:cs="Calibri"/>
          <w:bCs/>
          <w:lang w:eastAsia="fr-FR"/>
        </w:rPr>
        <w:t>Rodari</w:t>
      </w:r>
      <w:proofErr w:type="spellEnd"/>
    </w:p>
    <w:p w14:paraId="48D8248C" w14:textId="77777777" w:rsidR="006173DB" w:rsidRP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</w:p>
    <w:p w14:paraId="26FEDFB5" w14:textId="77777777" w:rsidR="006173DB" w:rsidRP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  <w:proofErr w:type="spellStart"/>
      <w:r w:rsidRPr="006173DB">
        <w:rPr>
          <w:rFonts w:ascii="Calibri" w:eastAsia="Times New Roman" w:hAnsi="Calibri" w:cs="Calibri"/>
          <w:b/>
          <w:lang w:eastAsia="fr-FR"/>
        </w:rPr>
        <w:t>Participant·e·x·s</w:t>
      </w:r>
      <w:proofErr w:type="spellEnd"/>
    </w:p>
    <w:p w14:paraId="56568AB5" w14:textId="5E2D99E9" w:rsidR="00BC7D74" w:rsidRDefault="006173DB" w:rsidP="00BC7D74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Cs/>
          <w:lang w:val="de-CH" w:eastAsia="fr-FR"/>
        </w:rPr>
      </w:pPr>
      <w:proofErr w:type="spellStart"/>
      <w:r w:rsidRPr="006173DB">
        <w:rPr>
          <w:rFonts w:ascii="Calibri" w:eastAsia="Times New Roman" w:hAnsi="Calibri" w:cs="Calibri"/>
          <w:bCs/>
          <w:lang w:eastAsia="fr-FR"/>
        </w:rPr>
        <w:t>Thais</w:t>
      </w:r>
      <w:proofErr w:type="spellEnd"/>
      <w:r w:rsidRPr="006173DB">
        <w:rPr>
          <w:rFonts w:ascii="Calibri" w:eastAsia="Times New Roman" w:hAnsi="Calibri" w:cs="Calibri"/>
          <w:bCs/>
          <w:lang w:eastAsia="fr-FR"/>
        </w:rPr>
        <w:t xml:space="preserve"> </w:t>
      </w:r>
      <w:proofErr w:type="spellStart"/>
      <w:r w:rsidRPr="006173DB">
        <w:rPr>
          <w:rFonts w:ascii="Calibri" w:eastAsia="Times New Roman" w:hAnsi="Calibri" w:cs="Calibri"/>
          <w:bCs/>
          <w:lang w:eastAsia="fr-FR"/>
        </w:rPr>
        <w:t>Hobi</w:t>
      </w:r>
      <w:proofErr w:type="spellEnd"/>
      <w:r w:rsidRPr="006173DB">
        <w:rPr>
          <w:rFonts w:ascii="Calibri" w:eastAsia="Times New Roman" w:hAnsi="Calibri" w:cs="Calibri"/>
          <w:bCs/>
          <w:lang w:eastAsia="fr-FR"/>
        </w:rPr>
        <w:t>, Christophe Reis,</w:t>
      </w:r>
      <w:r w:rsidR="008E0454">
        <w:rPr>
          <w:rFonts w:ascii="Calibri" w:eastAsia="Times New Roman" w:hAnsi="Calibri" w:cs="Calibri"/>
          <w:bCs/>
          <w:lang w:eastAsia="fr-FR"/>
        </w:rPr>
        <w:t xml:space="preserve"> </w:t>
      </w:r>
      <w:r w:rsidRPr="006173DB">
        <w:rPr>
          <w:rFonts w:ascii="Calibri" w:eastAsia="Times New Roman" w:hAnsi="Calibri" w:cs="Calibri"/>
          <w:bCs/>
          <w:lang w:eastAsia="fr-FR"/>
        </w:rPr>
        <w:t xml:space="preserve">Allison </w:t>
      </w:r>
      <w:proofErr w:type="spellStart"/>
      <w:r w:rsidRPr="006173DB">
        <w:rPr>
          <w:rFonts w:ascii="Calibri" w:eastAsia="Times New Roman" w:hAnsi="Calibri" w:cs="Calibri"/>
          <w:bCs/>
          <w:lang w:eastAsia="fr-FR"/>
        </w:rPr>
        <w:t>Sumi</w:t>
      </w:r>
      <w:proofErr w:type="spellEnd"/>
      <w:r w:rsidRPr="006173DB">
        <w:rPr>
          <w:rFonts w:ascii="Calibri" w:eastAsia="Times New Roman" w:hAnsi="Calibri" w:cs="Calibri"/>
          <w:bCs/>
          <w:lang w:eastAsia="fr-FR"/>
        </w:rPr>
        <w:t xml:space="preserve">, Martin </w:t>
      </w:r>
      <w:proofErr w:type="spellStart"/>
      <w:r w:rsidRPr="006173DB">
        <w:rPr>
          <w:rFonts w:ascii="Calibri" w:eastAsia="Times New Roman" w:hAnsi="Calibri" w:cs="Calibri"/>
          <w:bCs/>
          <w:lang w:eastAsia="fr-FR"/>
        </w:rPr>
        <w:t>Kunz</w:t>
      </w:r>
      <w:proofErr w:type="spellEnd"/>
      <w:r w:rsidR="008E0454">
        <w:rPr>
          <w:rFonts w:ascii="Calibri" w:eastAsia="Times New Roman" w:hAnsi="Calibri" w:cs="Calibri"/>
          <w:bCs/>
          <w:lang w:eastAsia="fr-FR"/>
        </w:rPr>
        <w:t xml:space="preserve">, </w:t>
      </w:r>
      <w:r w:rsidR="00C26B3D">
        <w:rPr>
          <w:rFonts w:ascii="Calibri" w:eastAsia="Times New Roman" w:hAnsi="Calibri" w:cs="Calibri"/>
          <w:bCs/>
          <w:lang w:eastAsia="fr-FR"/>
        </w:rPr>
        <w:t>T</w:t>
      </w:r>
      <w:r w:rsidR="008E0454">
        <w:rPr>
          <w:rFonts w:ascii="Calibri" w:eastAsia="Times New Roman" w:hAnsi="Calibri" w:cs="Calibri"/>
          <w:bCs/>
          <w:lang w:eastAsia="fr-FR"/>
        </w:rPr>
        <w:t>ibor Talas</w:t>
      </w:r>
      <w:r w:rsidR="00C876EE">
        <w:rPr>
          <w:rFonts w:ascii="Calibri" w:eastAsia="Times New Roman" w:hAnsi="Calibri" w:cs="Calibri"/>
          <w:bCs/>
          <w:lang w:eastAsia="fr-FR"/>
        </w:rPr>
        <w:t>,</w:t>
      </w:r>
      <w:r w:rsidR="00C876EE" w:rsidRPr="00C876EE">
        <w:rPr>
          <w:rFonts w:ascii="Calibri" w:eastAsia="Times New Roman" w:hAnsi="Calibri" w:cs="Calibri"/>
          <w:bCs/>
          <w:lang w:val="de-CH" w:eastAsia="fr-FR"/>
        </w:rPr>
        <w:t xml:space="preserve"> </w:t>
      </w:r>
      <w:proofErr w:type="spellStart"/>
      <w:r w:rsidR="00C876EE" w:rsidRPr="009300DE">
        <w:rPr>
          <w:rFonts w:ascii="Calibri" w:eastAsia="Times New Roman" w:hAnsi="Calibri" w:cs="Calibri"/>
          <w:bCs/>
          <w:lang w:val="de-CH" w:eastAsia="fr-FR"/>
        </w:rPr>
        <w:t>Maéva</w:t>
      </w:r>
      <w:proofErr w:type="spellEnd"/>
      <w:r w:rsidR="00C876EE" w:rsidRPr="009300DE">
        <w:rPr>
          <w:rFonts w:ascii="Calibri" w:eastAsia="Times New Roman" w:hAnsi="Calibri" w:cs="Calibri"/>
          <w:bCs/>
          <w:lang w:val="de-CH" w:eastAsia="fr-FR"/>
        </w:rPr>
        <w:t xml:space="preserve"> </w:t>
      </w:r>
      <w:proofErr w:type="spellStart"/>
      <w:r w:rsidR="00C876EE" w:rsidRPr="009300DE">
        <w:rPr>
          <w:rFonts w:ascii="Calibri" w:eastAsia="Times New Roman" w:hAnsi="Calibri" w:cs="Calibri"/>
          <w:bCs/>
          <w:lang w:val="de-CH" w:eastAsia="fr-FR"/>
        </w:rPr>
        <w:t>Yesin</w:t>
      </w:r>
      <w:proofErr w:type="spellEnd"/>
      <w:r w:rsidR="00C876EE">
        <w:rPr>
          <w:rFonts w:ascii="Calibri" w:eastAsia="Times New Roman" w:hAnsi="Calibri" w:cs="Calibri"/>
          <w:bCs/>
          <w:lang w:val="de-CH" w:eastAsia="fr-FR"/>
        </w:rPr>
        <w:t xml:space="preserve">, </w:t>
      </w:r>
      <w:r w:rsidR="00C876EE" w:rsidRPr="008E0454">
        <w:rPr>
          <w:rFonts w:ascii="Calibri" w:eastAsia="Times New Roman" w:hAnsi="Calibri" w:cs="Calibri"/>
          <w:bCs/>
          <w:lang w:eastAsia="fr-FR"/>
        </w:rPr>
        <w:t>Hélène Tavel</w:t>
      </w:r>
    </w:p>
    <w:p w14:paraId="1AD8FC39" w14:textId="51142389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Cs/>
          <w:lang w:eastAsia="fr-FR"/>
        </w:rPr>
      </w:pPr>
    </w:p>
    <w:p w14:paraId="1150C58A" w14:textId="77777777" w:rsidR="006173DB" w:rsidRP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  <w:r w:rsidRPr="006173DB">
        <w:rPr>
          <w:rFonts w:ascii="Calibri" w:eastAsia="Times New Roman" w:hAnsi="Calibri" w:cs="Calibri"/>
          <w:b/>
          <w:lang w:eastAsia="fr-FR"/>
        </w:rPr>
        <w:t>Excusé·</w:t>
      </w:r>
      <w:proofErr w:type="spellStart"/>
      <w:r w:rsidRPr="006173DB">
        <w:rPr>
          <w:rFonts w:ascii="Calibri" w:eastAsia="Times New Roman" w:hAnsi="Calibri" w:cs="Calibri"/>
          <w:b/>
          <w:lang w:eastAsia="fr-FR"/>
        </w:rPr>
        <w:t>e·x·s</w:t>
      </w:r>
      <w:proofErr w:type="spellEnd"/>
    </w:p>
    <w:p w14:paraId="19688BDC" w14:textId="6FC761DF" w:rsidR="00C876EE" w:rsidRDefault="008E0454" w:rsidP="00C876EE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Cs/>
          <w:lang w:val="de-CH" w:eastAsia="fr-FR"/>
        </w:rPr>
      </w:pPr>
      <w:r w:rsidRPr="008E0454">
        <w:rPr>
          <w:rFonts w:ascii="Calibri" w:eastAsia="Times New Roman" w:hAnsi="Calibri" w:cs="Calibri"/>
          <w:bCs/>
          <w:lang w:eastAsia="fr-FR"/>
        </w:rPr>
        <w:t>Max Voi</w:t>
      </w:r>
      <w:r>
        <w:rPr>
          <w:rFonts w:ascii="Calibri" w:eastAsia="Times New Roman" w:hAnsi="Calibri" w:cs="Calibri"/>
          <w:b/>
          <w:lang w:eastAsia="fr-FR"/>
        </w:rPr>
        <w:t>t</w:t>
      </w:r>
      <w:r w:rsidR="00C876EE">
        <w:rPr>
          <w:rFonts w:ascii="Calibri" w:eastAsia="Times New Roman" w:hAnsi="Calibri" w:cs="Calibri"/>
          <w:bCs/>
          <w:lang w:eastAsia="fr-FR"/>
        </w:rPr>
        <w:t xml:space="preserve">, </w:t>
      </w:r>
      <w:r w:rsidR="00C876EE" w:rsidRPr="009300DE">
        <w:rPr>
          <w:rFonts w:ascii="Calibri" w:eastAsia="Times New Roman" w:hAnsi="Calibri" w:cs="Calibri"/>
          <w:bCs/>
          <w:lang w:val="de-CH" w:eastAsia="fr-FR"/>
        </w:rPr>
        <w:t xml:space="preserve">Davide </w:t>
      </w:r>
      <w:proofErr w:type="spellStart"/>
      <w:r w:rsidR="00C876EE" w:rsidRPr="009300DE">
        <w:rPr>
          <w:rFonts w:ascii="Calibri" w:eastAsia="Times New Roman" w:hAnsi="Calibri" w:cs="Calibri"/>
          <w:bCs/>
          <w:lang w:val="de-CH" w:eastAsia="fr-FR"/>
        </w:rPr>
        <w:t>Alberc</w:t>
      </w:r>
      <w:r w:rsidR="00C876EE">
        <w:rPr>
          <w:rFonts w:ascii="Calibri" w:eastAsia="Times New Roman" w:hAnsi="Calibri" w:cs="Calibri"/>
          <w:bCs/>
          <w:lang w:val="de-CH" w:eastAsia="fr-FR"/>
        </w:rPr>
        <w:t>o</w:t>
      </w:r>
      <w:proofErr w:type="spellEnd"/>
      <w:r w:rsidR="00C876EE">
        <w:rPr>
          <w:rFonts w:ascii="Calibri" w:eastAsia="Times New Roman" w:hAnsi="Calibri" w:cs="Calibri"/>
          <w:bCs/>
          <w:lang w:eastAsia="fr-FR"/>
        </w:rPr>
        <w:t xml:space="preserve">, </w:t>
      </w:r>
      <w:r w:rsidR="00C876EE" w:rsidRPr="006173DB">
        <w:rPr>
          <w:rFonts w:ascii="Calibri" w:eastAsia="Times New Roman" w:hAnsi="Calibri" w:cs="Calibri"/>
          <w:bCs/>
          <w:lang w:eastAsia="fr-FR"/>
        </w:rPr>
        <w:t>Zacharie Aubert</w:t>
      </w:r>
      <w:r w:rsidR="00C876EE">
        <w:rPr>
          <w:rFonts w:ascii="Calibri" w:eastAsia="Times New Roman" w:hAnsi="Calibri" w:cs="Calibri"/>
          <w:bCs/>
          <w:lang w:eastAsia="fr-FR"/>
        </w:rPr>
        <w:t xml:space="preserve">, Léa </w:t>
      </w:r>
      <w:proofErr w:type="spellStart"/>
      <w:r w:rsidR="00C876EE">
        <w:rPr>
          <w:rFonts w:ascii="Calibri" w:eastAsia="Times New Roman" w:hAnsi="Calibri" w:cs="Calibri"/>
          <w:bCs/>
          <w:lang w:eastAsia="fr-FR"/>
        </w:rPr>
        <w:t>Bovay</w:t>
      </w:r>
      <w:proofErr w:type="spellEnd"/>
      <w:r w:rsidR="00C876EE" w:rsidRPr="006173DB">
        <w:rPr>
          <w:rFonts w:ascii="Calibri" w:eastAsia="Times New Roman" w:hAnsi="Calibri" w:cs="Calibri"/>
          <w:bCs/>
          <w:lang w:eastAsia="fr-FR"/>
        </w:rPr>
        <w:t>,</w:t>
      </w:r>
      <w:r w:rsidR="001D764D" w:rsidRPr="001D764D">
        <w:rPr>
          <w:rFonts w:ascii="Calibri" w:eastAsia="Times New Roman" w:hAnsi="Calibri" w:cs="Calibri"/>
          <w:bCs/>
          <w:lang w:eastAsia="fr-FR"/>
        </w:rPr>
        <w:t xml:space="preserve"> </w:t>
      </w:r>
      <w:r w:rsidR="001D764D" w:rsidRPr="006173DB">
        <w:rPr>
          <w:rFonts w:ascii="Calibri" w:eastAsia="Times New Roman" w:hAnsi="Calibri" w:cs="Calibri"/>
          <w:bCs/>
          <w:lang w:eastAsia="fr-FR"/>
        </w:rPr>
        <w:t xml:space="preserve">Céline </w:t>
      </w:r>
      <w:proofErr w:type="spellStart"/>
      <w:r w:rsidR="001D764D" w:rsidRPr="006173DB">
        <w:rPr>
          <w:rFonts w:ascii="Calibri" w:eastAsia="Times New Roman" w:hAnsi="Calibri" w:cs="Calibri"/>
          <w:bCs/>
          <w:lang w:eastAsia="fr-FR"/>
        </w:rPr>
        <w:t>Cardot</w:t>
      </w:r>
      <w:proofErr w:type="spellEnd"/>
      <w:r w:rsidR="00C67DC2">
        <w:rPr>
          <w:rFonts w:ascii="Calibri" w:eastAsia="Times New Roman" w:hAnsi="Calibri" w:cs="Calibri"/>
          <w:bCs/>
          <w:lang w:eastAsia="fr-FR"/>
        </w:rPr>
        <w:t>,</w:t>
      </w:r>
      <w:r w:rsidR="00C67DC2" w:rsidRPr="00C67DC2">
        <w:rPr>
          <w:rFonts w:ascii="Calibri" w:eastAsia="Times New Roman" w:hAnsi="Calibri" w:cs="Calibri"/>
          <w:bCs/>
          <w:lang w:eastAsia="fr-FR"/>
        </w:rPr>
        <w:t xml:space="preserve"> </w:t>
      </w:r>
      <w:r w:rsidR="00C67DC2" w:rsidRPr="006173DB">
        <w:rPr>
          <w:rFonts w:ascii="Calibri" w:eastAsia="Times New Roman" w:hAnsi="Calibri" w:cs="Calibri"/>
          <w:bCs/>
          <w:lang w:eastAsia="fr-FR"/>
        </w:rPr>
        <w:t>Ella Monod</w:t>
      </w:r>
    </w:p>
    <w:p w14:paraId="62B706C3" w14:textId="5ACA326A" w:rsidR="006173DB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</w:p>
    <w:p w14:paraId="0844EDCC" w14:textId="6EE561F1" w:rsidR="008E0454" w:rsidRDefault="008E0454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  <w:proofErr w:type="spellStart"/>
      <w:proofErr w:type="gramStart"/>
      <w:r>
        <w:rPr>
          <w:rFonts w:ascii="Calibri" w:eastAsia="Times New Roman" w:hAnsi="Calibri" w:cs="Calibri"/>
          <w:b/>
          <w:lang w:eastAsia="fr-FR"/>
        </w:rPr>
        <w:t>Présente.x.s</w:t>
      </w:r>
      <w:proofErr w:type="spellEnd"/>
      <w:proofErr w:type="gramEnd"/>
    </w:p>
    <w:p w14:paraId="228B598F" w14:textId="1F918065" w:rsidR="006173DB" w:rsidRPr="006173DB" w:rsidRDefault="001D30C9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eastAsia="fr-FR"/>
        </w:rPr>
      </w:pPr>
      <w:proofErr w:type="spellStart"/>
      <w:r>
        <w:rPr>
          <w:rFonts w:ascii="Calibri" w:eastAsia="Times New Roman" w:hAnsi="Calibri" w:cs="Calibri"/>
          <w:bCs/>
          <w:lang w:eastAsia="fr-FR"/>
        </w:rPr>
        <w:t>Adrijan</w:t>
      </w:r>
      <w:proofErr w:type="spellEnd"/>
      <w:r>
        <w:rPr>
          <w:rFonts w:ascii="Calibri" w:eastAsia="Times New Roman" w:hAnsi="Calibri" w:cs="Calibri"/>
          <w:bCs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Cs/>
          <w:lang w:eastAsia="fr-FR"/>
        </w:rPr>
        <w:t>Salitaj</w:t>
      </w:r>
      <w:proofErr w:type="spellEnd"/>
      <w:r>
        <w:rPr>
          <w:rFonts w:ascii="Calibri" w:eastAsia="Times New Roman" w:hAnsi="Calibri" w:cs="Calibri"/>
          <w:bCs/>
          <w:lang w:eastAsia="fr-FR"/>
        </w:rPr>
        <w:t xml:space="preserve"> (non-membre du comité), </w:t>
      </w:r>
      <w:proofErr w:type="spellStart"/>
      <w:r>
        <w:rPr>
          <w:rFonts w:ascii="Calibri" w:eastAsia="Times New Roman" w:hAnsi="Calibri" w:cs="Calibri"/>
          <w:bCs/>
          <w:lang w:eastAsia="fr-FR"/>
        </w:rPr>
        <w:t>Yaëlle</w:t>
      </w:r>
      <w:proofErr w:type="spellEnd"/>
      <w:r>
        <w:rPr>
          <w:rFonts w:ascii="Calibri" w:eastAsia="Times New Roman" w:hAnsi="Calibri" w:cs="Calibri"/>
          <w:bCs/>
          <w:lang w:eastAsia="fr-FR"/>
        </w:rPr>
        <w:t> </w:t>
      </w:r>
      <w:proofErr w:type="spellStart"/>
      <w:r>
        <w:rPr>
          <w:rFonts w:ascii="Calibri" w:eastAsia="Times New Roman" w:hAnsi="Calibri" w:cs="Calibri"/>
          <w:bCs/>
          <w:lang w:eastAsia="fr-FR"/>
        </w:rPr>
        <w:t>Stampbach</w:t>
      </w:r>
      <w:proofErr w:type="spellEnd"/>
      <w:r w:rsidR="00C876EE">
        <w:rPr>
          <w:rFonts w:ascii="Calibri" w:eastAsia="Times New Roman" w:hAnsi="Calibri" w:cs="Calibri"/>
          <w:bCs/>
          <w:lang w:eastAsia="fr-FR"/>
        </w:rPr>
        <w:t xml:space="preserve">, David </w:t>
      </w:r>
      <w:proofErr w:type="spellStart"/>
      <w:r w:rsidR="00C876EE">
        <w:rPr>
          <w:rFonts w:ascii="Calibri" w:eastAsia="Times New Roman" w:hAnsi="Calibri" w:cs="Calibri"/>
          <w:bCs/>
          <w:lang w:eastAsia="fr-FR"/>
        </w:rPr>
        <w:t>Zenhäusern</w:t>
      </w:r>
      <w:proofErr w:type="spellEnd"/>
      <w:r w:rsidR="00C876EE">
        <w:rPr>
          <w:rFonts w:ascii="Calibri" w:eastAsia="Times New Roman" w:hAnsi="Calibri" w:cs="Calibri"/>
          <w:bCs/>
          <w:lang w:eastAsia="fr-FR"/>
        </w:rPr>
        <w:t xml:space="preserve"> (non-membre du comité), Pauline</w:t>
      </w:r>
      <w:r w:rsidR="00C26B3D">
        <w:rPr>
          <w:rFonts w:ascii="Calibri" w:eastAsia="Times New Roman" w:hAnsi="Calibri" w:cs="Calibri"/>
          <w:bCs/>
          <w:lang w:eastAsia="fr-FR"/>
        </w:rPr>
        <w:t xml:space="preserve"> (non-membre)</w:t>
      </w:r>
      <w:r w:rsidR="00C876EE">
        <w:rPr>
          <w:rFonts w:ascii="Calibri" w:eastAsia="Times New Roman" w:hAnsi="Calibri" w:cs="Calibri"/>
          <w:bCs/>
          <w:lang w:eastAsia="fr-FR"/>
        </w:rPr>
        <w:t xml:space="preserve">, Luca </w:t>
      </w:r>
      <w:proofErr w:type="spellStart"/>
      <w:r w:rsidR="00C876EE">
        <w:rPr>
          <w:rFonts w:ascii="Calibri" w:eastAsia="Times New Roman" w:hAnsi="Calibri" w:cs="Calibri"/>
          <w:bCs/>
          <w:lang w:eastAsia="fr-FR"/>
        </w:rPr>
        <w:t>Eiholzer</w:t>
      </w:r>
      <w:proofErr w:type="spellEnd"/>
      <w:r w:rsidR="00C876EE">
        <w:rPr>
          <w:rFonts w:ascii="Calibri" w:eastAsia="Times New Roman" w:hAnsi="Calibri" w:cs="Calibri"/>
          <w:bCs/>
          <w:lang w:eastAsia="fr-FR"/>
        </w:rPr>
        <w:t xml:space="preserve"> (</w:t>
      </w:r>
      <w:r w:rsidR="001D764D">
        <w:rPr>
          <w:rFonts w:ascii="Calibri" w:eastAsia="Times New Roman" w:hAnsi="Calibri" w:cs="Calibri"/>
          <w:bCs/>
          <w:lang w:eastAsia="fr-FR"/>
        </w:rPr>
        <w:t>non-membre</w:t>
      </w:r>
      <w:r w:rsidR="00C876EE">
        <w:rPr>
          <w:rFonts w:ascii="Calibri" w:eastAsia="Times New Roman" w:hAnsi="Calibri" w:cs="Calibri"/>
          <w:bCs/>
          <w:lang w:eastAsia="fr-FR"/>
        </w:rPr>
        <w:t>)</w:t>
      </w:r>
      <w:r w:rsidR="00C26B3D">
        <w:rPr>
          <w:rFonts w:ascii="Calibri" w:eastAsia="Times New Roman" w:hAnsi="Calibri" w:cs="Calibri"/>
          <w:bCs/>
          <w:lang w:eastAsia="fr-FR"/>
        </w:rPr>
        <w:t>.</w:t>
      </w:r>
    </w:p>
    <w:p w14:paraId="70FB10A2" w14:textId="77777777" w:rsidR="00C876EE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val="de-CH" w:eastAsia="fr-FR"/>
        </w:rPr>
      </w:pPr>
    </w:p>
    <w:p w14:paraId="7A27B556" w14:textId="58708DC1" w:rsidR="008E0454" w:rsidRPr="009300DE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val="de-CH" w:eastAsia="fr-FR"/>
        </w:rPr>
      </w:pPr>
      <w:proofErr w:type="spellStart"/>
      <w:r w:rsidRPr="009300DE">
        <w:rPr>
          <w:rFonts w:ascii="Calibri" w:eastAsia="Times New Roman" w:hAnsi="Calibri" w:cs="Calibri"/>
          <w:b/>
          <w:lang w:val="de-CH" w:eastAsia="fr-FR"/>
        </w:rPr>
        <w:t>Absent·e·x·s</w:t>
      </w:r>
      <w:proofErr w:type="spellEnd"/>
    </w:p>
    <w:p w14:paraId="626D7ABF" w14:textId="3CD14627" w:rsidR="000815A5" w:rsidRPr="009300DE" w:rsidRDefault="00C67DC2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Cs/>
          <w:lang w:val="de-CH" w:eastAsia="fr-FR"/>
        </w:rPr>
      </w:pPr>
      <w:r>
        <w:rPr>
          <w:rFonts w:ascii="Calibri" w:eastAsia="Times New Roman" w:hAnsi="Calibri" w:cs="Calibri"/>
          <w:bCs/>
          <w:lang w:val="de-CH" w:eastAsia="fr-FR"/>
        </w:rPr>
        <w:t xml:space="preserve">Pas </w:t>
      </w:r>
      <w:proofErr w:type="spellStart"/>
      <w:r>
        <w:rPr>
          <w:rFonts w:ascii="Calibri" w:eastAsia="Times New Roman" w:hAnsi="Calibri" w:cs="Calibri"/>
          <w:bCs/>
          <w:lang w:val="de-CH" w:eastAsia="fr-FR"/>
        </w:rPr>
        <w:t>d’absent</w:t>
      </w:r>
      <w:proofErr w:type="spellEnd"/>
      <w:r>
        <w:rPr>
          <w:rFonts w:ascii="Calibri" w:eastAsia="Times New Roman" w:hAnsi="Calibri" w:cs="Calibri"/>
          <w:bCs/>
          <w:lang w:val="de-CH" w:eastAsia="fr-FR"/>
        </w:rPr>
        <w:t xml:space="preserve"> </w:t>
      </w:r>
    </w:p>
    <w:p w14:paraId="6717DD52" w14:textId="77777777" w:rsidR="00344E1B" w:rsidRPr="009300DE" w:rsidRDefault="00344E1B" w:rsidP="006173DB">
      <w:pPr>
        <w:pBdr>
          <w:bottom w:val="single" w:sz="4" w:space="1" w:color="auto"/>
        </w:pBdr>
        <w:tabs>
          <w:tab w:val="left" w:pos="2160"/>
        </w:tabs>
        <w:rPr>
          <w:rFonts w:ascii="Calibri" w:eastAsia="Times New Roman" w:hAnsi="Calibri" w:cs="Calibri"/>
          <w:b/>
          <w:lang w:val="de-CH" w:eastAsia="fr-FR"/>
        </w:rPr>
      </w:pPr>
    </w:p>
    <w:p w14:paraId="3116CBD9" w14:textId="77777777" w:rsidR="00C67DC2" w:rsidRDefault="00C67DC2" w:rsidP="002D7660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66AA53B4" w14:textId="437D1837" w:rsidR="007F6FF2" w:rsidRDefault="007F6FF2" w:rsidP="002D7660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70AD47" w:themeColor="accent6"/>
        </w:rPr>
      </w:pPr>
      <w:r w:rsidRPr="00346C7C">
        <w:rPr>
          <w:rFonts w:ascii="Tahoma" w:hAnsi="Tahoma" w:cs="Tahoma"/>
          <w:b/>
          <w:bCs/>
          <w:color w:val="000000"/>
        </w:rPr>
        <w:t xml:space="preserve">Adoption de l'OJ : </w:t>
      </w:r>
      <w:r w:rsidR="00C876EE" w:rsidRPr="00C26B3D">
        <w:rPr>
          <w:rFonts w:ascii="Tahoma" w:hAnsi="Tahoma" w:cs="Tahoma"/>
          <w:b/>
          <w:bCs/>
          <w:color w:val="92D050"/>
        </w:rPr>
        <w:t>adoption à l’unanimité</w:t>
      </w:r>
    </w:p>
    <w:p w14:paraId="74230566" w14:textId="77777777" w:rsidR="006173DB" w:rsidRDefault="006173DB" w:rsidP="002D7660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70AD47" w:themeColor="accent6"/>
        </w:rPr>
      </w:pPr>
    </w:p>
    <w:p w14:paraId="457CC8AC" w14:textId="137D01D2" w:rsidR="00C143B0" w:rsidRPr="001D30C9" w:rsidRDefault="007F6FF2" w:rsidP="002D7660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346C7C">
        <w:rPr>
          <w:rFonts w:ascii="Tahoma" w:hAnsi="Tahoma" w:cs="Tahoma"/>
          <w:b/>
          <w:bCs/>
          <w:color w:val="000000"/>
        </w:rPr>
        <w:t xml:space="preserve">Si </w:t>
      </w:r>
      <w:proofErr w:type="spellStart"/>
      <w:r w:rsidRPr="00346C7C">
        <w:rPr>
          <w:rFonts w:ascii="Tahoma" w:hAnsi="Tahoma" w:cs="Tahoma"/>
          <w:b/>
          <w:bCs/>
          <w:color w:val="000000"/>
        </w:rPr>
        <w:t>nouveaux</w:t>
      </w:r>
      <w:r>
        <w:rPr>
          <w:rFonts w:ascii="Tahoma" w:hAnsi="Tahoma" w:cs="Tahoma"/>
          <w:b/>
          <w:bCs/>
          <w:color w:val="000000"/>
        </w:rPr>
        <w:t>·elles</w:t>
      </w:r>
      <w:proofErr w:type="spellEnd"/>
      <w:r w:rsidRPr="00346C7C">
        <w:rPr>
          <w:rFonts w:ascii="Tahoma" w:hAnsi="Tahoma" w:cs="Tahoma"/>
          <w:b/>
          <w:bCs/>
          <w:color w:val="000000"/>
        </w:rPr>
        <w:t>, tour de table :</w:t>
      </w:r>
      <w:r w:rsidR="00C876EE">
        <w:rPr>
          <w:rFonts w:ascii="Tahoma" w:hAnsi="Tahoma" w:cs="Tahoma"/>
          <w:b/>
          <w:bCs/>
          <w:color w:val="000000"/>
        </w:rPr>
        <w:t xml:space="preserve"> </w:t>
      </w:r>
      <w:r w:rsidR="00C26B3D">
        <w:rPr>
          <w:rFonts w:ascii="Tahoma" w:hAnsi="Tahoma" w:cs="Tahoma"/>
          <w:color w:val="000000"/>
        </w:rPr>
        <w:t>P</w:t>
      </w:r>
      <w:r w:rsidR="00C876EE" w:rsidRPr="00C26B3D">
        <w:rPr>
          <w:rFonts w:ascii="Tahoma" w:hAnsi="Tahoma" w:cs="Tahoma"/>
          <w:color w:val="000000"/>
        </w:rPr>
        <w:t>auline</w:t>
      </w:r>
      <w:r w:rsidR="00200278">
        <w:rPr>
          <w:rFonts w:ascii="Tahoma" w:hAnsi="Tahoma" w:cs="Tahoma"/>
          <w:color w:val="000000"/>
        </w:rPr>
        <w:t xml:space="preserve"> (troisième année de ?)</w:t>
      </w:r>
      <w:r w:rsidR="00C876EE" w:rsidRPr="00C26B3D">
        <w:rPr>
          <w:rFonts w:ascii="Tahoma" w:hAnsi="Tahoma" w:cs="Tahoma"/>
          <w:color w:val="000000"/>
        </w:rPr>
        <w:t xml:space="preserve"> et David</w:t>
      </w:r>
      <w:r w:rsidR="00C26B3D">
        <w:rPr>
          <w:rFonts w:ascii="Tahoma" w:hAnsi="Tahoma" w:cs="Tahoma"/>
          <w:color w:val="000000"/>
        </w:rPr>
        <w:t xml:space="preserve"> (deuxième année en environnement humain)</w:t>
      </w:r>
    </w:p>
    <w:p w14:paraId="52421FDC" w14:textId="45062183" w:rsidR="00C26B3D" w:rsidRPr="00C26B3D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lang w:eastAsia="en-CA"/>
        </w:rPr>
      </w:pPr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t>Géobalade</w:t>
      </w:r>
      <w:r>
        <w:rPr>
          <w:rFonts w:ascii="Tahoma" w:eastAsia="Times New Roman" w:hAnsi="Tahoma" w:cs="Tahoma"/>
          <w:b/>
          <w:bCs/>
          <w:color w:val="000000"/>
          <w:lang w:eastAsia="en-CA"/>
        </w:rPr>
        <w:t> :</w:t>
      </w:r>
      <w:r w:rsidR="00C876EE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 </w:t>
      </w:r>
      <w:r w:rsidR="00C876EE" w:rsidRPr="00C876EE">
        <w:rPr>
          <w:rFonts w:ascii="Tahoma" w:eastAsia="Times New Roman" w:hAnsi="Tahoma" w:cs="Tahoma"/>
          <w:color w:val="000000"/>
          <w:lang w:eastAsia="en-CA"/>
        </w:rPr>
        <w:t>Barrage de Moir</w:t>
      </w:r>
      <w:r w:rsidR="00C876EE">
        <w:rPr>
          <w:rFonts w:ascii="Tahoma" w:eastAsia="Times New Roman" w:hAnsi="Tahoma" w:cs="Tahoma"/>
          <w:color w:val="000000"/>
          <w:lang w:eastAsia="en-CA"/>
        </w:rPr>
        <w:t>y</w:t>
      </w:r>
      <w:r w:rsidR="00C876EE" w:rsidRPr="00C876EE">
        <w:rPr>
          <w:rFonts w:ascii="Tahoma" w:eastAsia="Times New Roman" w:hAnsi="Tahoma" w:cs="Tahoma"/>
          <w:color w:val="000000"/>
          <w:lang w:eastAsia="en-CA"/>
        </w:rPr>
        <w:t xml:space="preserve"> le 10 octobre, ils attendent la confirmation, ils partiraient le l’</w:t>
      </w:r>
      <w:r w:rsidR="00200278">
        <w:rPr>
          <w:rFonts w:ascii="Tahoma" w:eastAsia="Times New Roman" w:hAnsi="Tahoma" w:cs="Tahoma"/>
          <w:color w:val="000000"/>
          <w:lang w:eastAsia="en-CA"/>
        </w:rPr>
        <w:t>UNIL</w:t>
      </w:r>
      <w:r w:rsidR="00C876EE" w:rsidRPr="00C876EE">
        <w:rPr>
          <w:rFonts w:ascii="Tahoma" w:eastAsia="Times New Roman" w:hAnsi="Tahoma" w:cs="Tahoma"/>
          <w:color w:val="000000"/>
          <w:lang w:eastAsia="en-CA"/>
        </w:rPr>
        <w:t xml:space="preserve"> le matin, ensuite 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les personnes inscrites seraient réparties dans </w:t>
      </w:r>
      <w:r w:rsidR="00C876EE" w:rsidRPr="00C876EE">
        <w:rPr>
          <w:rFonts w:ascii="Tahoma" w:eastAsia="Times New Roman" w:hAnsi="Tahoma" w:cs="Tahoma"/>
          <w:color w:val="000000"/>
          <w:lang w:eastAsia="en-CA"/>
        </w:rPr>
        <w:t>deux groupes, une qui visite le barrage et un autre qui fait le tour du lac.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Il y aurait 30 personnes qui pourrait faire des </w:t>
      </w:r>
      <w:proofErr w:type="spellStart"/>
      <w:r w:rsidR="00C26B3D">
        <w:rPr>
          <w:rFonts w:ascii="Tahoma" w:eastAsia="Times New Roman" w:hAnsi="Tahoma" w:cs="Tahoma"/>
          <w:color w:val="000000"/>
          <w:lang w:eastAsia="en-CA"/>
        </w:rPr>
        <w:t>géobalade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proofErr w:type="spellEnd"/>
      <w:r w:rsidR="00C26B3D">
        <w:rPr>
          <w:rFonts w:ascii="Tahoma" w:eastAsia="Times New Roman" w:hAnsi="Tahoma" w:cs="Tahoma"/>
          <w:color w:val="000000"/>
          <w:lang w:eastAsia="en-CA"/>
        </w:rPr>
        <w:t xml:space="preserve">. Léa peut conduire un petit bout et </w:t>
      </w:r>
      <w:proofErr w:type="spellStart"/>
      <w:r w:rsidR="00C26B3D">
        <w:rPr>
          <w:rFonts w:ascii="Tahoma" w:eastAsia="Times New Roman" w:hAnsi="Tahoma" w:cs="Tahoma"/>
          <w:color w:val="000000"/>
          <w:lang w:eastAsia="en-CA"/>
        </w:rPr>
        <w:t>Adrijan</w:t>
      </w:r>
      <w:proofErr w:type="spellEnd"/>
      <w:r w:rsidR="00C26B3D">
        <w:rPr>
          <w:rFonts w:ascii="Tahoma" w:eastAsia="Times New Roman" w:hAnsi="Tahoma" w:cs="Tahoma"/>
          <w:color w:val="000000"/>
          <w:lang w:eastAsia="en-CA"/>
        </w:rPr>
        <w:t xml:space="preserve"> aussi</w:t>
      </w:r>
      <w:r w:rsidR="001D764D">
        <w:rPr>
          <w:rFonts w:ascii="Tahoma" w:eastAsia="Times New Roman" w:hAnsi="Tahoma" w:cs="Tahoma"/>
          <w:color w:val="000000"/>
          <w:lang w:eastAsia="en-CA"/>
        </w:rPr>
        <w:t>. Prix des prélocs : 5 franc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par personne pour pousser les gens </w:t>
      </w:r>
      <w:r w:rsidR="00200278">
        <w:rPr>
          <w:rFonts w:ascii="Tahoma" w:eastAsia="Times New Roman" w:hAnsi="Tahoma" w:cs="Tahoma"/>
          <w:color w:val="000000"/>
          <w:lang w:eastAsia="en-CA"/>
        </w:rPr>
        <w:t>à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venir quand ils s’engagent.</w:t>
      </w:r>
    </w:p>
    <w:p w14:paraId="7331461B" w14:textId="40880EC1" w:rsidR="000815A5" w:rsidRPr="000815A5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</w:rPr>
      </w:pPr>
      <w:proofErr w:type="spellStart"/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t>Parrainage.marrainage</w:t>
      </w:r>
      <w:proofErr w:type="spellEnd"/>
      <w:r>
        <w:rPr>
          <w:rFonts w:ascii="Tahoma" w:eastAsia="Times New Roman" w:hAnsi="Tahoma" w:cs="Tahoma"/>
          <w:b/>
          <w:bCs/>
          <w:color w:val="000000"/>
          <w:lang w:eastAsia="en-CA"/>
        </w:rPr>
        <w:t> :</w:t>
      </w:r>
      <w:r w:rsidR="00C26B3D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 </w:t>
      </w:r>
      <w:r w:rsidR="00C26B3D" w:rsidRPr="00C26B3D">
        <w:rPr>
          <w:rFonts w:ascii="Tahoma" w:eastAsia="Times New Roman" w:hAnsi="Tahoma" w:cs="Tahoma"/>
          <w:color w:val="000000"/>
          <w:lang w:eastAsia="en-CA"/>
        </w:rPr>
        <w:t>on attend la liste des première</w:t>
      </w:r>
      <w:r w:rsidR="00C26B3D">
        <w:rPr>
          <w:rFonts w:ascii="Tahoma" w:eastAsia="Times New Roman" w:hAnsi="Tahoma" w:cs="Tahoma"/>
          <w:color w:val="000000"/>
          <w:lang w:eastAsia="en-CA"/>
        </w:rPr>
        <w:t>s. Pas de grand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événement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cette année. Le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/la </w:t>
      </w:r>
      <w:proofErr w:type="spellStart"/>
      <w:r w:rsidR="00200278">
        <w:rPr>
          <w:rFonts w:ascii="Tahoma" w:eastAsia="Times New Roman" w:hAnsi="Tahoma" w:cs="Tahoma"/>
          <w:color w:val="000000"/>
          <w:lang w:eastAsia="en-CA"/>
        </w:rPr>
        <w:t>Co-</w:t>
      </w:r>
      <w:r w:rsidR="00C26B3D">
        <w:rPr>
          <w:rFonts w:ascii="Tahoma" w:eastAsia="Times New Roman" w:hAnsi="Tahoma" w:cs="Tahoma"/>
          <w:color w:val="000000"/>
          <w:lang w:eastAsia="en-CA"/>
        </w:rPr>
        <w:t>président</w:t>
      </w:r>
      <w:r w:rsidR="00200278">
        <w:rPr>
          <w:rFonts w:ascii="Tahoma" w:eastAsia="Times New Roman" w:hAnsi="Tahoma" w:cs="Tahoma"/>
          <w:color w:val="000000"/>
          <w:lang w:eastAsia="en-CA"/>
        </w:rPr>
        <w:t>.e</w:t>
      </w:r>
      <w:proofErr w:type="spellEnd"/>
      <w:r w:rsidR="00200278">
        <w:rPr>
          <w:rFonts w:ascii="Tahoma" w:eastAsia="Times New Roman" w:hAnsi="Tahoma" w:cs="Tahoma"/>
          <w:color w:val="000000"/>
          <w:lang w:eastAsia="en-CA"/>
        </w:rPr>
        <w:t>.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de l’AEGE </w:t>
      </w:r>
      <w:r w:rsidR="00C26B3D">
        <w:rPr>
          <w:rFonts w:ascii="Tahoma" w:eastAsia="Times New Roman" w:hAnsi="Tahoma" w:cs="Tahoma"/>
          <w:color w:val="000000"/>
          <w:lang w:eastAsia="en-CA"/>
        </w:rPr>
        <w:t>sont passés dans les salles de première pour parler du parrainage marrainage mais pas de grand intérêt visible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 de la part des premières</w:t>
      </w:r>
      <w:r w:rsidR="00C26B3D">
        <w:rPr>
          <w:rFonts w:ascii="Tahoma" w:eastAsia="Times New Roman" w:hAnsi="Tahoma" w:cs="Tahoma"/>
          <w:color w:val="000000"/>
          <w:lang w:eastAsia="en-CA"/>
        </w:rPr>
        <w:t>.</w:t>
      </w:r>
      <w:r w:rsidR="00BC7D74">
        <w:rPr>
          <w:rFonts w:ascii="Tahoma" w:eastAsia="Times New Roman" w:hAnsi="Tahoma" w:cs="Tahoma"/>
          <w:color w:val="000000"/>
          <w:lang w:eastAsia="en-CA"/>
        </w:rPr>
        <w:t xml:space="preserve"> </w:t>
      </w:r>
    </w:p>
    <w:p w14:paraId="445B6FD2" w14:textId="3B820BD6" w:rsidR="000815A5" w:rsidRPr="000815A5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</w:rPr>
      </w:pPr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t>Irrégulier</w:t>
      </w:r>
      <w:r w:rsidR="00C26B3D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 : </w:t>
      </w:r>
      <w:r w:rsidR="00C26B3D" w:rsidRPr="00C26B3D">
        <w:rPr>
          <w:rFonts w:ascii="Tahoma" w:eastAsia="Times New Roman" w:hAnsi="Tahoma" w:cs="Tahoma"/>
          <w:color w:val="000000"/>
          <w:lang w:eastAsia="en-CA"/>
        </w:rPr>
        <w:t>article bientôt prêt, d’ici la semaine prochaine il est sorti.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Pas de format papier mais on va le mettre sur le site.</w:t>
      </w:r>
    </w:p>
    <w:p w14:paraId="02DDA86E" w14:textId="0E8AD4C1" w:rsidR="000815A5" w:rsidRPr="00C26B3D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t>AD FAE 28.09</w:t>
      </w:r>
      <w:r w:rsidR="00C26B3D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 : </w:t>
      </w:r>
      <w:r w:rsidR="00C26B3D">
        <w:rPr>
          <w:rFonts w:ascii="Tahoma" w:eastAsia="Times New Roman" w:hAnsi="Tahoma" w:cs="Tahoma"/>
          <w:color w:val="000000"/>
          <w:lang w:eastAsia="en-CA"/>
        </w:rPr>
        <w:t>lundi prochain à 18h assemblé de délégué de la FAE, qui est motivé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pour y aller</w:t>
      </w:r>
      <w:r w:rsidR="00200278">
        <w:rPr>
          <w:rFonts w:ascii="Tahoma" w:eastAsia="Times New Roman" w:hAnsi="Tahoma" w:cs="Tahoma"/>
          <w:color w:val="000000"/>
          <w:lang w:eastAsia="en-CA"/>
        </w:rPr>
        <w:t> :</w:t>
      </w:r>
      <w:r w:rsidR="00C26B3D">
        <w:rPr>
          <w:rFonts w:ascii="Tahoma" w:eastAsia="Times New Roman" w:hAnsi="Tahoma" w:cs="Tahoma"/>
          <w:color w:val="000000"/>
          <w:lang w:eastAsia="en-CA"/>
        </w:rPr>
        <w:t xml:space="preserve"> Martin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Léa et (Val ??)</w:t>
      </w:r>
    </w:p>
    <w:p w14:paraId="0C932EF9" w14:textId="0BC7630D" w:rsidR="000815A5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  <w:lang w:eastAsia="en-CA"/>
        </w:rPr>
      </w:pPr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t>Bourse aux livres</w:t>
      </w:r>
      <w:r w:rsidR="00C26B3D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 : </w:t>
      </w:r>
      <w:r w:rsidR="00C26B3D" w:rsidRPr="00C26B3D">
        <w:rPr>
          <w:rFonts w:ascii="Tahoma" w:eastAsia="Times New Roman" w:hAnsi="Tahoma" w:cs="Tahoma"/>
          <w:color w:val="000000"/>
          <w:lang w:eastAsia="en-CA"/>
        </w:rPr>
        <w:t>envoie du mail vendredi, on réceptionne les livres cette semaine et on les vend la semaine prochaine.</w:t>
      </w:r>
      <w:r w:rsidR="00C26B3D">
        <w:rPr>
          <w:rFonts w:ascii="Tahoma" w:eastAsia="Times New Roman" w:hAnsi="Tahoma" w:cs="Tahoma"/>
          <w:b/>
          <w:bCs/>
          <w:color w:val="000000"/>
          <w:lang w:eastAsia="en-CA"/>
        </w:rPr>
        <w:t xml:space="preserve"> </w:t>
      </w:r>
    </w:p>
    <w:p w14:paraId="7B2FA4D6" w14:textId="77777777" w:rsidR="00C95956" w:rsidRPr="000815A5" w:rsidRDefault="00C95956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</w:rPr>
      </w:pPr>
    </w:p>
    <w:p w14:paraId="057DC3FB" w14:textId="6191DE72" w:rsidR="000815A5" w:rsidRDefault="000815A5" w:rsidP="000815A5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bCs/>
          <w:color w:val="000000"/>
          <w:lang w:eastAsia="en-CA"/>
        </w:rPr>
      </w:pPr>
      <w:r w:rsidRPr="000815A5">
        <w:rPr>
          <w:rFonts w:ascii="Tahoma" w:eastAsia="Times New Roman" w:hAnsi="Tahoma" w:cs="Tahoma"/>
          <w:b/>
          <w:bCs/>
          <w:color w:val="000000"/>
          <w:lang w:eastAsia="en-CA"/>
        </w:rPr>
        <w:lastRenderedPageBreak/>
        <w:t>Divers</w:t>
      </w:r>
    </w:p>
    <w:p w14:paraId="340F93E8" w14:textId="3D5ED7B1" w:rsidR="00C26B3D" w:rsidRPr="00C95956" w:rsidRDefault="00C26B3D" w:rsidP="00C26B3D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 w:rsidRPr="00C95956">
        <w:rPr>
          <w:rFonts w:ascii="Tahoma" w:eastAsia="Times New Roman" w:hAnsi="Tahoma" w:cs="Tahoma"/>
          <w:color w:val="000000"/>
          <w:lang w:eastAsia="en-CA"/>
        </w:rPr>
        <w:t>Ordi dans le bureau : on peut aller sur la boite mail</w:t>
      </w:r>
      <w:r w:rsidR="00200278">
        <w:rPr>
          <w:rFonts w:ascii="Tahoma" w:eastAsia="Times New Roman" w:hAnsi="Tahoma" w:cs="Tahoma"/>
          <w:color w:val="000000"/>
          <w:lang w:eastAsia="en-CA"/>
        </w:rPr>
        <w:t> !!</w:t>
      </w:r>
    </w:p>
    <w:p w14:paraId="0CA97565" w14:textId="320E3356" w:rsidR="00C26B3D" w:rsidRPr="00C95956" w:rsidRDefault="00C26B3D" w:rsidP="00C26B3D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 w:rsidRPr="00C95956">
        <w:rPr>
          <w:rFonts w:ascii="Tahoma" w:eastAsia="Times New Roman" w:hAnsi="Tahoma" w:cs="Tahoma"/>
          <w:color w:val="000000"/>
          <w:lang w:eastAsia="en-CA"/>
        </w:rPr>
        <w:t xml:space="preserve">On a </w:t>
      </w:r>
      <w:r w:rsidR="00C95956" w:rsidRPr="00C95956">
        <w:rPr>
          <w:rFonts w:ascii="Tahoma" w:eastAsia="Times New Roman" w:hAnsi="Tahoma" w:cs="Tahoma"/>
          <w:color w:val="000000"/>
          <w:lang w:eastAsia="en-CA"/>
        </w:rPr>
        <w:t>un mail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 de l’assoc</w:t>
      </w:r>
      <w:r w:rsidR="007C5FCD">
        <w:rPr>
          <w:rFonts w:ascii="Tahoma" w:eastAsia="Times New Roman" w:hAnsi="Tahoma" w:cs="Tahoma"/>
          <w:color w:val="000000"/>
          <w:lang w:eastAsia="en-CA"/>
        </w:rPr>
        <w:t>iation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 « power house » qui organise cours et atelier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 pour </w:t>
      </w:r>
      <w:r w:rsidR="00C95956">
        <w:rPr>
          <w:rFonts w:ascii="Tahoma" w:eastAsia="Times New Roman" w:hAnsi="Tahoma" w:cs="Tahoma"/>
          <w:color w:val="000000"/>
          <w:lang w:eastAsia="en-CA"/>
        </w:rPr>
        <w:t xml:space="preserve">des </w:t>
      </w:r>
      <w:r w:rsidRPr="00C95956">
        <w:rPr>
          <w:rFonts w:ascii="Tahoma" w:eastAsia="Times New Roman" w:hAnsi="Tahoma" w:cs="Tahoma"/>
          <w:color w:val="000000"/>
          <w:lang w:eastAsia="en-CA"/>
        </w:rPr>
        <w:t>migr</w:t>
      </w:r>
      <w:r w:rsidR="00C95956">
        <w:rPr>
          <w:rFonts w:ascii="Tahoma" w:eastAsia="Times New Roman" w:hAnsi="Tahoma" w:cs="Tahoma"/>
          <w:color w:val="000000"/>
          <w:lang w:eastAsia="en-CA"/>
        </w:rPr>
        <w:t>ants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 qui veulent apprendre le </w:t>
      </w:r>
      <w:r w:rsidR="00C95956" w:rsidRPr="00C95956">
        <w:rPr>
          <w:rFonts w:ascii="Tahoma" w:eastAsia="Times New Roman" w:hAnsi="Tahoma" w:cs="Tahoma"/>
          <w:color w:val="000000"/>
          <w:lang w:eastAsia="en-CA"/>
        </w:rPr>
        <w:t>français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 (mercredi le soir). Ils voulaient prendre contact avec nous pour qu’on le transmette par mail, le bureau est assez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 motivé à partager</w:t>
      </w:r>
      <w:r w:rsidRPr="00C95956">
        <w:rPr>
          <w:rFonts w:ascii="Tahoma" w:eastAsia="Times New Roman" w:hAnsi="Tahoma" w:cs="Tahoma"/>
          <w:color w:val="000000"/>
          <w:lang w:eastAsia="en-CA"/>
        </w:rPr>
        <w:t xml:space="preserve">. </w:t>
      </w:r>
      <w:r w:rsidR="00C95956" w:rsidRPr="00C95956">
        <w:rPr>
          <w:rFonts w:ascii="Tahoma" w:eastAsia="Times New Roman" w:hAnsi="Tahoma" w:cs="Tahoma"/>
          <w:color w:val="000000"/>
          <w:lang w:eastAsia="en-CA"/>
        </w:rPr>
        <w:t xml:space="preserve">Le but serait de faire des paires avec les réfugiés. </w:t>
      </w:r>
    </w:p>
    <w:p w14:paraId="43EE8D28" w14:textId="45C4450A" w:rsidR="00C95956" w:rsidRPr="00C95956" w:rsidRDefault="00C95956" w:rsidP="00C26B3D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 w:rsidRPr="00C95956">
        <w:rPr>
          <w:rFonts w:ascii="Tahoma" w:eastAsia="Times New Roman" w:hAnsi="Tahoma" w:cs="Tahoma"/>
          <w:color w:val="000000"/>
          <w:lang w:eastAsia="en-CA"/>
        </w:rPr>
        <w:t xml:space="preserve">Faire de la pub pour </w:t>
      </w:r>
      <w:proofErr w:type="spellStart"/>
      <w:r w:rsidRPr="00C95956">
        <w:rPr>
          <w:rFonts w:ascii="Tahoma" w:eastAsia="Times New Roman" w:hAnsi="Tahoma" w:cs="Tahoma"/>
          <w:color w:val="000000"/>
          <w:lang w:eastAsia="en-CA"/>
        </w:rPr>
        <w:t>solid</w:t>
      </w:r>
      <w:proofErr w:type="spellEnd"/>
      <w:r w:rsidRPr="00C95956">
        <w:rPr>
          <w:rFonts w:ascii="Tahoma" w:eastAsia="Times New Roman" w:hAnsi="Tahoma" w:cs="Tahoma"/>
          <w:color w:val="000000"/>
          <w:lang w:eastAsia="en-CA"/>
        </w:rPr>
        <w:t>-</w:t>
      </w:r>
      <w:proofErr w:type="gramStart"/>
      <w:r w:rsidRPr="00C95956">
        <w:rPr>
          <w:rFonts w:ascii="Tahoma" w:eastAsia="Times New Roman" w:hAnsi="Tahoma" w:cs="Tahoma"/>
          <w:color w:val="000000"/>
          <w:lang w:eastAsia="en-CA"/>
        </w:rPr>
        <w:t xml:space="preserve">ère  </w:t>
      </w:r>
      <w:r>
        <w:rPr>
          <w:rFonts w:ascii="Tahoma" w:eastAsia="Times New Roman" w:hAnsi="Tahoma" w:cs="Tahoma"/>
          <w:color w:val="000000"/>
          <w:lang w:eastAsia="en-CA"/>
        </w:rPr>
        <w:t>-</w:t>
      </w:r>
      <w:proofErr w:type="gramEnd"/>
      <w:r w:rsidRPr="00C95956">
        <w:rPr>
          <w:rFonts w:ascii="Tahoma" w:eastAsia="Times New Roman" w:hAnsi="Tahoma" w:cs="Tahoma"/>
          <w:color w:val="000000"/>
          <w:lang w:eastAsia="en-CA"/>
        </w:rPr>
        <w:t xml:space="preserve"> </w:t>
      </w:r>
      <w:proofErr w:type="spellStart"/>
      <w:r w:rsidRPr="00C95956">
        <w:rPr>
          <w:rFonts w:ascii="Tahoma" w:eastAsia="Times New Roman" w:hAnsi="Tahoma" w:cs="Tahoma"/>
          <w:color w:val="000000"/>
          <w:lang w:eastAsia="en-CA"/>
        </w:rPr>
        <w:t>insta</w:t>
      </w:r>
      <w:proofErr w:type="spellEnd"/>
      <w:r w:rsidRPr="00C95956">
        <w:rPr>
          <w:rFonts w:ascii="Tahoma" w:eastAsia="Times New Roman" w:hAnsi="Tahoma" w:cs="Tahoma"/>
          <w:color w:val="000000"/>
          <w:lang w:eastAsia="en-CA"/>
        </w:rPr>
        <w:t xml:space="preserve"> et mail ? </w:t>
      </w:r>
    </w:p>
    <w:p w14:paraId="06C5771C" w14:textId="15997963" w:rsidR="00C95956" w:rsidRDefault="00C95956" w:rsidP="00C26B3D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 w:rsidRPr="00C95956">
        <w:rPr>
          <w:rFonts w:ascii="Tahoma" w:eastAsia="Times New Roman" w:hAnsi="Tahoma" w:cs="Tahoma"/>
          <w:color w:val="000000"/>
          <w:lang w:eastAsia="en-CA"/>
        </w:rPr>
        <w:t xml:space="preserve">Faire de la pub pour le vorace – </w:t>
      </w:r>
      <w:proofErr w:type="spellStart"/>
      <w:r w:rsidRPr="00C95956">
        <w:rPr>
          <w:rFonts w:ascii="Tahoma" w:eastAsia="Times New Roman" w:hAnsi="Tahoma" w:cs="Tahoma"/>
          <w:color w:val="000000"/>
          <w:lang w:eastAsia="en-CA"/>
        </w:rPr>
        <w:t>insta</w:t>
      </w:r>
      <w:proofErr w:type="spellEnd"/>
      <w:r w:rsidRPr="00C95956">
        <w:rPr>
          <w:rFonts w:ascii="Tahoma" w:eastAsia="Times New Roman" w:hAnsi="Tahoma" w:cs="Tahoma"/>
          <w:color w:val="000000"/>
          <w:lang w:eastAsia="en-CA"/>
        </w:rPr>
        <w:t xml:space="preserve"> et mail ?</w:t>
      </w:r>
    </w:p>
    <w:p w14:paraId="3BD27BE5" w14:textId="41F63CB8" w:rsidR="00C95956" w:rsidRDefault="00C95956" w:rsidP="00C26B3D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Réseaux sociaux ? plus d’impact sur Insta, Facebook, mail ou WhatsApp ?</w:t>
      </w:r>
    </w:p>
    <w:p w14:paraId="5078E5FF" w14:textId="27D1345B" w:rsidR="00C95956" w:rsidRDefault="00C95956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Offre de stage pour la maison de la rivière, est ce qu’on relai ? On ne relai pas (</w:t>
      </w:r>
      <w:r w:rsidR="00200278">
        <w:rPr>
          <w:rFonts w:ascii="Tahoma" w:eastAsia="Times New Roman" w:hAnsi="Tahoma" w:cs="Tahoma"/>
          <w:color w:val="000000"/>
          <w:lang w:eastAsia="en-CA"/>
        </w:rPr>
        <w:t>défini pa</w:t>
      </w:r>
      <w:r>
        <w:rPr>
          <w:rFonts w:ascii="Tahoma" w:eastAsia="Times New Roman" w:hAnsi="Tahoma" w:cs="Tahoma"/>
          <w:color w:val="000000"/>
          <w:lang w:eastAsia="en-CA"/>
        </w:rPr>
        <w:t>r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 le</w:t>
      </w:r>
      <w:r>
        <w:rPr>
          <w:rFonts w:ascii="Tahoma" w:eastAsia="Times New Roman" w:hAnsi="Tahoma" w:cs="Tahoma"/>
          <w:color w:val="000000"/>
          <w:lang w:eastAsia="en-CA"/>
        </w:rPr>
        <w:t xml:space="preserve"> vote).</w:t>
      </w:r>
    </w:p>
    <w:p w14:paraId="7C16FEB7" w14:textId="22DD280B" w:rsidR="00C95956" w:rsidRDefault="00C95956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Poly</w:t>
      </w:r>
      <w:r w:rsidR="00B167B0">
        <w:rPr>
          <w:rFonts w:ascii="Tahoma" w:eastAsia="Times New Roman" w:hAnsi="Tahoma" w:cs="Tahoma"/>
          <w:color w:val="000000"/>
          <w:lang w:eastAsia="en-CA"/>
        </w:rPr>
        <w:t>-</w:t>
      </w:r>
      <w:r>
        <w:rPr>
          <w:rFonts w:ascii="Tahoma" w:eastAsia="Times New Roman" w:hAnsi="Tahoma" w:cs="Tahoma"/>
          <w:color w:val="000000"/>
          <w:lang w:eastAsia="en-CA"/>
        </w:rPr>
        <w:t xml:space="preserve">sport : tournoie qui a lieu </w:t>
      </w:r>
      <w:r w:rsidR="00200278">
        <w:rPr>
          <w:rFonts w:ascii="Tahoma" w:eastAsia="Times New Roman" w:hAnsi="Tahoma" w:cs="Tahoma"/>
          <w:color w:val="000000"/>
          <w:lang w:eastAsia="en-CA"/>
        </w:rPr>
        <w:t>de base pendant le</w:t>
      </w:r>
      <w:r>
        <w:rPr>
          <w:rFonts w:ascii="Tahoma" w:eastAsia="Times New Roman" w:hAnsi="Tahoma" w:cs="Tahoma"/>
          <w:color w:val="000000"/>
          <w:lang w:eastAsia="en-CA"/>
        </w:rPr>
        <w:t xml:space="preserve"> printemps. Ils vont faire une ou deux journées en automne, ils veulent que quelqu’un</w:t>
      </w:r>
      <w:r w:rsidR="00BC7D74">
        <w:rPr>
          <w:rFonts w:ascii="Tahoma" w:eastAsia="Times New Roman" w:hAnsi="Tahoma" w:cs="Tahoma"/>
          <w:color w:val="000000"/>
          <w:lang w:eastAsia="en-CA"/>
        </w:rPr>
        <w:t xml:space="preserve"> des GSE</w:t>
      </w:r>
      <w:r>
        <w:rPr>
          <w:rFonts w:ascii="Tahoma" w:eastAsia="Times New Roman" w:hAnsi="Tahoma" w:cs="Tahoma"/>
          <w:color w:val="000000"/>
          <w:lang w:eastAsia="en-CA"/>
        </w:rPr>
        <w:t xml:space="preserve"> cré</w:t>
      </w:r>
      <w:r w:rsidR="007C5FCD">
        <w:rPr>
          <w:rFonts w:ascii="Tahoma" w:eastAsia="Times New Roman" w:hAnsi="Tahoma" w:cs="Tahoma"/>
          <w:color w:val="000000"/>
          <w:lang w:eastAsia="en-CA"/>
        </w:rPr>
        <w:t>é</w:t>
      </w:r>
      <w:r>
        <w:rPr>
          <w:rFonts w:ascii="Tahoma" w:eastAsia="Times New Roman" w:hAnsi="Tahoma" w:cs="Tahoma"/>
          <w:color w:val="000000"/>
          <w:lang w:eastAsia="en-CA"/>
        </w:rPr>
        <w:t xml:space="preserve"> des équipe</w:t>
      </w:r>
      <w:r w:rsidR="00BC7D74">
        <w:rPr>
          <w:rFonts w:ascii="Tahoma" w:eastAsia="Times New Roman" w:hAnsi="Tahoma" w:cs="Tahoma"/>
          <w:color w:val="000000"/>
          <w:lang w:eastAsia="en-CA"/>
        </w:rPr>
        <w:t>s</w:t>
      </w:r>
      <w:r>
        <w:rPr>
          <w:rFonts w:ascii="Tahoma" w:eastAsia="Times New Roman" w:hAnsi="Tahoma" w:cs="Tahoma"/>
          <w:color w:val="000000"/>
          <w:lang w:eastAsia="en-CA"/>
        </w:rPr>
        <w:t xml:space="preserve"> au sein de Géoscience </w:t>
      </w:r>
      <w:r w:rsidR="00BC7D74">
        <w:rPr>
          <w:rFonts w:ascii="Tahoma" w:eastAsia="Times New Roman" w:hAnsi="Tahoma" w:cs="Tahoma"/>
          <w:color w:val="000000"/>
          <w:lang w:eastAsia="en-CA"/>
        </w:rPr>
        <w:t xml:space="preserve">= organisatreur.ice de la faculté. Le premier événement est un tournoi de pétanque samedi 26 septembre à </w:t>
      </w:r>
      <w:proofErr w:type="spellStart"/>
      <w:r w:rsidR="00BC7D74">
        <w:rPr>
          <w:rFonts w:ascii="Tahoma" w:eastAsia="Times New Roman" w:hAnsi="Tahoma" w:cs="Tahoma"/>
          <w:color w:val="000000"/>
          <w:lang w:eastAsia="en-CA"/>
        </w:rPr>
        <w:t>Vidy</w:t>
      </w:r>
      <w:proofErr w:type="spellEnd"/>
      <w:r w:rsidR="00BC7D74">
        <w:rPr>
          <w:rFonts w:ascii="Tahoma" w:eastAsia="Times New Roman" w:hAnsi="Tahoma" w:cs="Tahoma"/>
          <w:color w:val="000000"/>
          <w:lang w:eastAsia="en-CA"/>
        </w:rPr>
        <w:t>.</w:t>
      </w:r>
    </w:p>
    <w:p w14:paraId="0931E9A6" w14:textId="4FA493DF" w:rsidR="00BC7D74" w:rsidRDefault="00BC7D74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Prochain comité ? Soit jeudi soit mardi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mais il faut réserver une salle 10 jours avant. </w:t>
      </w:r>
      <w:r w:rsidR="001D764D">
        <w:rPr>
          <w:rFonts w:ascii="Tahoma" w:eastAsia="Times New Roman" w:hAnsi="Tahoma" w:cs="Tahoma"/>
          <w:color w:val="FF0000"/>
          <w:lang w:eastAsia="en-CA"/>
        </w:rPr>
        <w:t xml:space="preserve"> </w:t>
      </w:r>
      <w:r w:rsidR="001D764D" w:rsidRPr="00B167B0">
        <w:rPr>
          <w:rFonts w:ascii="Tahoma" w:eastAsia="Times New Roman" w:hAnsi="Tahoma" w:cs="Tahoma"/>
          <w:lang w:eastAsia="en-CA"/>
        </w:rPr>
        <w:t xml:space="preserve">Mardi </w:t>
      </w:r>
      <w:r w:rsidR="00B167B0" w:rsidRPr="00B167B0">
        <w:rPr>
          <w:rFonts w:ascii="Tahoma" w:eastAsia="Times New Roman" w:hAnsi="Tahoma" w:cs="Tahoma"/>
          <w:lang w:eastAsia="en-CA"/>
        </w:rPr>
        <w:t>29</w:t>
      </w:r>
      <w:r w:rsidR="001D764D" w:rsidRPr="00B167B0">
        <w:rPr>
          <w:rFonts w:ascii="Tahoma" w:eastAsia="Times New Roman" w:hAnsi="Tahoma" w:cs="Tahoma"/>
          <w:lang w:eastAsia="en-CA"/>
        </w:rPr>
        <w:t xml:space="preserve"> : </w:t>
      </w:r>
      <w:r w:rsidR="00B167B0" w:rsidRPr="00B167B0">
        <w:rPr>
          <w:rFonts w:ascii="Tahoma" w:eastAsia="Times New Roman" w:hAnsi="Tahoma" w:cs="Tahoma"/>
          <w:lang w:eastAsia="en-CA"/>
        </w:rPr>
        <w:t>6</w:t>
      </w:r>
      <w:r w:rsidR="001D764D" w:rsidRPr="00B167B0">
        <w:rPr>
          <w:rFonts w:ascii="Tahoma" w:eastAsia="Times New Roman" w:hAnsi="Tahoma" w:cs="Tahoma"/>
          <w:lang w:eastAsia="en-CA"/>
        </w:rPr>
        <w:t xml:space="preserve"> personnes mercredi / </w:t>
      </w:r>
      <w:r w:rsidR="00B167B0" w:rsidRPr="00B167B0">
        <w:rPr>
          <w:rFonts w:ascii="Tahoma" w:eastAsia="Times New Roman" w:hAnsi="Tahoma" w:cs="Tahoma"/>
          <w:lang w:eastAsia="en-CA"/>
        </w:rPr>
        <w:t xml:space="preserve">Mercredi </w:t>
      </w:r>
      <w:r w:rsidR="001D764D" w:rsidRPr="00B167B0">
        <w:rPr>
          <w:rFonts w:ascii="Tahoma" w:eastAsia="Times New Roman" w:hAnsi="Tahoma" w:cs="Tahoma"/>
          <w:lang w:eastAsia="en-CA"/>
        </w:rPr>
        <w:t>30</w:t>
      </w:r>
      <w:r w:rsidR="00B167B0" w:rsidRPr="00B167B0">
        <w:rPr>
          <w:rFonts w:ascii="Tahoma" w:eastAsia="Times New Roman" w:hAnsi="Tahoma" w:cs="Tahoma"/>
          <w:lang w:eastAsia="en-CA"/>
        </w:rPr>
        <w:t xml:space="preserve"> : </w:t>
      </w:r>
      <w:r w:rsidR="001D764D" w:rsidRPr="00B167B0">
        <w:rPr>
          <w:rFonts w:ascii="Tahoma" w:eastAsia="Times New Roman" w:hAnsi="Tahoma" w:cs="Tahoma"/>
          <w:lang w:eastAsia="en-CA"/>
        </w:rPr>
        <w:t>2 personne</w:t>
      </w:r>
      <w:r w:rsidR="00B167B0" w:rsidRPr="00B167B0">
        <w:rPr>
          <w:rFonts w:ascii="Tahoma" w:eastAsia="Times New Roman" w:hAnsi="Tahoma" w:cs="Tahoma"/>
          <w:lang w:eastAsia="en-CA"/>
        </w:rPr>
        <w:t xml:space="preserve">s/ 1 octobre :10 personnes </w:t>
      </w:r>
      <w:r w:rsidR="00B167B0">
        <w:rPr>
          <w:rFonts w:ascii="Tahoma" w:eastAsia="Times New Roman" w:hAnsi="Tahoma" w:cs="Tahoma"/>
          <w:color w:val="FF0000"/>
          <w:lang w:eastAsia="en-CA"/>
        </w:rPr>
        <w:t>DONC JEUDI 1 OCTOBRE A 12H15</w:t>
      </w:r>
    </w:p>
    <w:p w14:paraId="0ED67556" w14:textId="12452A85" w:rsidR="00BC7D74" w:rsidRDefault="00BC7D74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Souper de l’AEGE : avec les anciens des années passées dans un restaurant. Il faut qu’on fasse un Doodle pour la date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 en novembre</w:t>
      </w:r>
      <w:r>
        <w:rPr>
          <w:rFonts w:ascii="Tahoma" w:eastAsia="Times New Roman" w:hAnsi="Tahoma" w:cs="Tahoma"/>
          <w:color w:val="000000"/>
          <w:lang w:eastAsia="en-CA"/>
        </w:rPr>
        <w:t>. Enea veut fêter son anniv chez lui le 7 et le souper serait reporté à une date en novembre, la question est</w:t>
      </w:r>
      <w:r w:rsidR="001D764D">
        <w:rPr>
          <w:rFonts w:ascii="Tahoma" w:eastAsia="Times New Roman" w:hAnsi="Tahoma" w:cs="Tahoma"/>
          <w:color w:val="000000"/>
          <w:lang w:eastAsia="en-CA"/>
        </w:rPr>
        <w:t> :</w:t>
      </w:r>
      <w:r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="001D764D">
        <w:rPr>
          <w:rFonts w:ascii="Tahoma" w:eastAsia="Times New Roman" w:hAnsi="Tahoma" w:cs="Tahoma"/>
          <w:color w:val="000000"/>
          <w:lang w:eastAsia="en-CA"/>
        </w:rPr>
        <w:t>est-ce</w:t>
      </w:r>
      <w:r>
        <w:rPr>
          <w:rFonts w:ascii="Tahoma" w:eastAsia="Times New Roman" w:hAnsi="Tahoma" w:cs="Tahoma"/>
          <w:color w:val="000000"/>
          <w:lang w:eastAsia="en-CA"/>
        </w:rPr>
        <w:t xml:space="preserve"> qu’on va au refuge ou pas car il est déjà payé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(106 de résa). Ceux qui serait responsable</w:t>
      </w:r>
      <w:r w:rsidR="00200278">
        <w:rPr>
          <w:rFonts w:ascii="Tahoma" w:eastAsia="Times New Roman" w:hAnsi="Tahoma" w:cs="Tahoma"/>
          <w:color w:val="000000"/>
          <w:lang w:eastAsia="en-CA"/>
        </w:rPr>
        <w:t>s</w:t>
      </w:r>
      <w:r w:rsidR="001D764D"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="00200278">
        <w:rPr>
          <w:rFonts w:ascii="Tahoma" w:eastAsia="Times New Roman" w:hAnsi="Tahoma" w:cs="Tahoma"/>
          <w:color w:val="000000"/>
          <w:lang w:eastAsia="en-CA"/>
        </w:rPr>
        <w:t xml:space="preserve">du lieu </w:t>
      </w:r>
      <w:r w:rsidR="001D764D">
        <w:rPr>
          <w:rFonts w:ascii="Tahoma" w:eastAsia="Times New Roman" w:hAnsi="Tahoma" w:cs="Tahoma"/>
          <w:color w:val="000000"/>
          <w:lang w:eastAsia="en-CA"/>
        </w:rPr>
        <w:t>sont tous les membres du comité.</w:t>
      </w:r>
    </w:p>
    <w:p w14:paraId="3E068AE7" w14:textId="2BF753D9" w:rsidR="001D764D" w:rsidRDefault="001D764D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Démarche pour annuler le soupé de Noel : Martin s’en charge.</w:t>
      </w:r>
    </w:p>
    <w:p w14:paraId="4A58654D" w14:textId="637D6A34" w:rsidR="001D764D" w:rsidRDefault="001D764D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proofErr w:type="spellStart"/>
      <w:r>
        <w:rPr>
          <w:rFonts w:ascii="Tahoma" w:eastAsia="Times New Roman" w:hAnsi="Tahoma" w:cs="Tahoma"/>
          <w:color w:val="000000"/>
          <w:lang w:eastAsia="en-CA"/>
        </w:rPr>
        <w:t>Twint</w:t>
      </w:r>
      <w:proofErr w:type="spellEnd"/>
      <w:r>
        <w:rPr>
          <w:rFonts w:ascii="Tahoma" w:eastAsia="Times New Roman" w:hAnsi="Tahoma" w:cs="Tahoma"/>
          <w:color w:val="000000"/>
          <w:lang w:eastAsia="en-CA"/>
        </w:rPr>
        <w:t xml:space="preserve"> et ses limites avec la banque alternative.</w:t>
      </w:r>
    </w:p>
    <w:p w14:paraId="5D604154" w14:textId="26837B14" w:rsidR="001D764D" w:rsidRDefault="001D764D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>Est-ce qu’on met le PV comité sur le site ? oui mais on met qu’il n’a pas été approuvé.</w:t>
      </w:r>
    </w:p>
    <w:p w14:paraId="1D1565DD" w14:textId="16CC40E4" w:rsidR="00B167B0" w:rsidRDefault="00B167B0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 xml:space="preserve">Ce soir mardi 22 lancement du Vortex. </w:t>
      </w:r>
    </w:p>
    <w:p w14:paraId="34E23622" w14:textId="65B41532" w:rsidR="00B167B0" w:rsidRDefault="00B167B0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 xml:space="preserve">Cris : annonce son départ de l’AEGE, il travail à la gestion de l’eau de la ville de Lausanne « inspecteur ». Mais il veut rester assez actif à l’AEGE avec l’irrégulier. </w:t>
      </w:r>
    </w:p>
    <w:p w14:paraId="489E16F9" w14:textId="676EA248" w:rsidR="00B167B0" w:rsidRDefault="00BE4E20" w:rsidP="00C95956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  <w:lang w:eastAsia="en-CA"/>
        </w:rPr>
        <w:t xml:space="preserve">Martin va acheter du café </w:t>
      </w:r>
    </w:p>
    <w:p w14:paraId="1A547FA5" w14:textId="77777777" w:rsidR="00BE4E20" w:rsidRDefault="00BE4E20" w:rsidP="00200278">
      <w:pPr>
        <w:pStyle w:val="Paragraphedeliste"/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0466316D" w14:textId="0DE724B1" w:rsidR="00BC7D74" w:rsidRDefault="00BC7D74" w:rsidP="00BC7D74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77774588" w14:textId="35B36B31" w:rsidR="00BC7D74" w:rsidRDefault="00BC7D74" w:rsidP="00BC7D74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3F240926" w14:textId="647FC22E" w:rsidR="00BC7D74" w:rsidRDefault="00BC7D74" w:rsidP="00BC7D74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3280B7A7" w14:textId="0F125F1B" w:rsidR="00BC7D74" w:rsidRDefault="00BC7D74" w:rsidP="00BC7D74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4ED755B1" w14:textId="35FF3AB2" w:rsidR="00BC7D74" w:rsidRDefault="00BC7D74" w:rsidP="00BC7D74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</w:rPr>
      </w:pPr>
    </w:p>
    <w:p w14:paraId="4BEC3151" w14:textId="77777777" w:rsidR="006173DB" w:rsidRPr="000221A9" w:rsidRDefault="006173DB" w:rsidP="000221A9">
      <w:pPr>
        <w:rPr>
          <w:rFonts w:ascii="Times New Roman" w:eastAsia="Times New Roman" w:hAnsi="Times New Roman" w:cs="Times New Roman"/>
          <w:lang w:eastAsia="fr-FR"/>
        </w:rPr>
      </w:pPr>
    </w:p>
    <w:p w14:paraId="76725B28" w14:textId="77777777" w:rsidR="000221A9" w:rsidRDefault="000221A9" w:rsidP="00B15634">
      <w:pPr>
        <w:rPr>
          <w:rFonts w:ascii="Calibri" w:eastAsia="Times New Roman" w:hAnsi="Calibri" w:cs="Calibri"/>
          <w:lang w:eastAsia="fr-FR"/>
        </w:rPr>
      </w:pPr>
    </w:p>
    <w:p w14:paraId="1C1FF6CF" w14:textId="77777777" w:rsidR="005B10B2" w:rsidRPr="005B10B2" w:rsidRDefault="005B10B2" w:rsidP="00B15634">
      <w:pPr>
        <w:rPr>
          <w:rFonts w:ascii="Calibri" w:eastAsia="Times New Roman" w:hAnsi="Calibri" w:cs="Calibri"/>
          <w:lang w:eastAsia="fr-FR"/>
        </w:rPr>
      </w:pPr>
    </w:p>
    <w:p w14:paraId="303F6ED0" w14:textId="2562F987" w:rsidR="001B7444" w:rsidRPr="001D764D" w:rsidRDefault="00FB0803" w:rsidP="001D764D">
      <w:pPr>
        <w:pBdr>
          <w:top w:val="single" w:sz="4" w:space="1" w:color="auto"/>
        </w:pBdr>
        <w:rPr>
          <w:rFonts w:ascii="Calibri" w:eastAsia="Times New Roman" w:hAnsi="Calibri" w:cs="Calibri"/>
          <w:lang w:eastAsia="fr-FR"/>
        </w:rPr>
      </w:pPr>
      <w:r w:rsidRPr="008F48A5">
        <w:rPr>
          <w:rFonts w:ascii="Calibri" w:eastAsia="Times New Roman" w:hAnsi="Calibri" w:cs="Calibri"/>
          <w:lang w:eastAsia="fr-FR"/>
        </w:rPr>
        <w:lastRenderedPageBreak/>
        <w:t xml:space="preserve">Lausanne, le </w:t>
      </w:r>
      <w:r w:rsidR="006173DB">
        <w:rPr>
          <w:rFonts w:ascii="Calibri" w:eastAsia="Times New Roman" w:hAnsi="Calibri" w:cs="Calibri"/>
          <w:lang w:eastAsia="fr-FR"/>
        </w:rPr>
        <w:t>17.09</w:t>
      </w:r>
      <w:r w:rsidR="00F36386">
        <w:rPr>
          <w:rFonts w:ascii="Calibri" w:eastAsia="Times New Roman" w:hAnsi="Calibri" w:cs="Calibri"/>
          <w:lang w:eastAsia="fr-FR"/>
        </w:rPr>
        <w:t>.</w:t>
      </w:r>
      <w:r w:rsidRPr="008F48A5">
        <w:rPr>
          <w:rFonts w:ascii="Calibri" w:eastAsia="Times New Roman" w:hAnsi="Calibri" w:cs="Calibri"/>
          <w:lang w:eastAsia="fr-FR"/>
        </w:rPr>
        <w:t>20</w:t>
      </w:r>
      <w:r w:rsidR="00C143B0">
        <w:rPr>
          <w:rFonts w:ascii="Calibri" w:eastAsia="Times New Roman" w:hAnsi="Calibri" w:cs="Calibri"/>
          <w:lang w:eastAsia="fr-FR"/>
        </w:rPr>
        <w:t>20</w:t>
      </w:r>
      <w:r>
        <w:rPr>
          <w:rFonts w:ascii="Calibri" w:eastAsia="Times New Roman" w:hAnsi="Calibri" w:cs="Calibri"/>
          <w:lang w:eastAsia="fr-FR"/>
        </w:rPr>
        <w:t xml:space="preserve"> p</w:t>
      </w:r>
      <w:r w:rsidRPr="008F48A5">
        <w:rPr>
          <w:rFonts w:ascii="Calibri" w:eastAsia="Times New Roman" w:hAnsi="Calibri" w:cs="Calibri"/>
          <w:lang w:eastAsia="fr-FR"/>
        </w:rPr>
        <w:t>ar</w:t>
      </w:r>
      <w:r w:rsidR="00762809">
        <w:rPr>
          <w:rFonts w:ascii="Calibri" w:eastAsia="Times New Roman" w:hAnsi="Calibri" w:cs="Calibri"/>
          <w:lang w:eastAsia="fr-FR"/>
        </w:rPr>
        <w:t xml:space="preserve"> Marianne Violot</w:t>
      </w:r>
    </w:p>
    <w:sectPr w:rsidR="001B7444" w:rsidRPr="001D764D" w:rsidSect="002D0AB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D857B" w14:textId="77777777" w:rsidR="004B3350" w:rsidRDefault="004B3350" w:rsidP="00FB0803">
      <w:r>
        <w:separator/>
      </w:r>
    </w:p>
  </w:endnote>
  <w:endnote w:type="continuationSeparator" w:id="0">
    <w:p w14:paraId="46BE776B" w14:textId="77777777" w:rsidR="004B3350" w:rsidRDefault="004B3350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BC5DC" w14:textId="77777777" w:rsidR="004B3350" w:rsidRDefault="004B3350" w:rsidP="00FB0803">
      <w:r>
        <w:separator/>
      </w:r>
    </w:p>
  </w:footnote>
  <w:footnote w:type="continuationSeparator" w:id="0">
    <w:p w14:paraId="364037B6" w14:textId="77777777" w:rsidR="004B3350" w:rsidRDefault="004B3350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000D5642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0815A5">
      <w:t>22</w:t>
    </w:r>
    <w:r w:rsidR="006173DB">
      <w:t>.09</w:t>
    </w:r>
    <w:r w:rsidR="00432CE6">
      <w:t xml:space="preserve"> 2020</w:t>
    </w:r>
    <w:r w:rsidR="00AF72AE">
      <w:t xml:space="preserve">, </w:t>
    </w:r>
    <w:r w:rsidR="000815A5">
      <w:t>12h15</w:t>
    </w:r>
    <w:r w:rsidR="00AF72AE">
      <w:t xml:space="preserve"> | </w:t>
    </w:r>
    <w:proofErr w:type="spellStart"/>
    <w:r w:rsidR="00B94557">
      <w:t>Géopolis</w:t>
    </w:r>
    <w:proofErr w:type="spellEnd"/>
    <w:r w:rsidR="006173DB">
      <w:t> </w:t>
    </w:r>
    <w:r w:rsidR="00762809">
      <w:t>2</w:t>
    </w:r>
    <w:r w:rsidR="000815A5">
      <w:t>238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9"/>
  </w:num>
  <w:num w:numId="5">
    <w:abstractNumId w:val="12"/>
  </w:num>
  <w:num w:numId="6">
    <w:abstractNumId w:val="21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18"/>
  </w:num>
  <w:num w:numId="12">
    <w:abstractNumId w:val="13"/>
  </w:num>
  <w:num w:numId="13">
    <w:abstractNumId w:val="14"/>
  </w:num>
  <w:num w:numId="14">
    <w:abstractNumId w:val="20"/>
  </w:num>
  <w:num w:numId="15">
    <w:abstractNumId w:val="5"/>
  </w:num>
  <w:num w:numId="16">
    <w:abstractNumId w:val="10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45BF0"/>
    <w:rsid w:val="000529D0"/>
    <w:rsid w:val="00073367"/>
    <w:rsid w:val="000815A5"/>
    <w:rsid w:val="00084817"/>
    <w:rsid w:val="000A5F18"/>
    <w:rsid w:val="000B5104"/>
    <w:rsid w:val="000E464A"/>
    <w:rsid w:val="00104863"/>
    <w:rsid w:val="001113A5"/>
    <w:rsid w:val="00117BA2"/>
    <w:rsid w:val="00134E79"/>
    <w:rsid w:val="00196F6A"/>
    <w:rsid w:val="001A23B0"/>
    <w:rsid w:val="001B7444"/>
    <w:rsid w:val="001C7730"/>
    <w:rsid w:val="001D30C9"/>
    <w:rsid w:val="001D764D"/>
    <w:rsid w:val="00200278"/>
    <w:rsid w:val="002141EA"/>
    <w:rsid w:val="002238A7"/>
    <w:rsid w:val="002605C7"/>
    <w:rsid w:val="00272954"/>
    <w:rsid w:val="002A67D7"/>
    <w:rsid w:val="002C1656"/>
    <w:rsid w:val="002C3F87"/>
    <w:rsid w:val="002D0AB8"/>
    <w:rsid w:val="002D6984"/>
    <w:rsid w:val="002D7660"/>
    <w:rsid w:val="002E1FCA"/>
    <w:rsid w:val="002E39F9"/>
    <w:rsid w:val="00342BA2"/>
    <w:rsid w:val="00344E1B"/>
    <w:rsid w:val="003621B8"/>
    <w:rsid w:val="00374725"/>
    <w:rsid w:val="00375BCD"/>
    <w:rsid w:val="003766E0"/>
    <w:rsid w:val="003A02E0"/>
    <w:rsid w:val="003E4B86"/>
    <w:rsid w:val="00402B0B"/>
    <w:rsid w:val="00404E88"/>
    <w:rsid w:val="00416FDC"/>
    <w:rsid w:val="004172FA"/>
    <w:rsid w:val="00432CE6"/>
    <w:rsid w:val="00451F44"/>
    <w:rsid w:val="00467EE6"/>
    <w:rsid w:val="00475B70"/>
    <w:rsid w:val="0048054E"/>
    <w:rsid w:val="00491F3E"/>
    <w:rsid w:val="00494116"/>
    <w:rsid w:val="004B3350"/>
    <w:rsid w:val="004B4F2D"/>
    <w:rsid w:val="004F223F"/>
    <w:rsid w:val="004F43DF"/>
    <w:rsid w:val="00551F33"/>
    <w:rsid w:val="005605FC"/>
    <w:rsid w:val="00574F20"/>
    <w:rsid w:val="005B10B2"/>
    <w:rsid w:val="005B3007"/>
    <w:rsid w:val="005C0083"/>
    <w:rsid w:val="005C6A8C"/>
    <w:rsid w:val="005D0332"/>
    <w:rsid w:val="005E274A"/>
    <w:rsid w:val="006173DB"/>
    <w:rsid w:val="00631598"/>
    <w:rsid w:val="00640E8E"/>
    <w:rsid w:val="00661FC1"/>
    <w:rsid w:val="00671E06"/>
    <w:rsid w:val="006748BD"/>
    <w:rsid w:val="006B41B8"/>
    <w:rsid w:val="006C0971"/>
    <w:rsid w:val="006C6542"/>
    <w:rsid w:val="006E026B"/>
    <w:rsid w:val="006E17AD"/>
    <w:rsid w:val="006E7C07"/>
    <w:rsid w:val="006F02A2"/>
    <w:rsid w:val="006F3CEB"/>
    <w:rsid w:val="00705CC0"/>
    <w:rsid w:val="0072517D"/>
    <w:rsid w:val="00762809"/>
    <w:rsid w:val="007B589E"/>
    <w:rsid w:val="007C5FCD"/>
    <w:rsid w:val="007E6645"/>
    <w:rsid w:val="007F6FF2"/>
    <w:rsid w:val="00851B9D"/>
    <w:rsid w:val="0086670C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33A45"/>
    <w:rsid w:val="00A61DEE"/>
    <w:rsid w:val="00A627F2"/>
    <w:rsid w:val="00A64B65"/>
    <w:rsid w:val="00A73DA4"/>
    <w:rsid w:val="00A92031"/>
    <w:rsid w:val="00AA17C4"/>
    <w:rsid w:val="00AB1033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C2D"/>
    <w:rsid w:val="00C143B0"/>
    <w:rsid w:val="00C256F2"/>
    <w:rsid w:val="00C26B3D"/>
    <w:rsid w:val="00C3116D"/>
    <w:rsid w:val="00C3363A"/>
    <w:rsid w:val="00C67DC2"/>
    <w:rsid w:val="00C876EE"/>
    <w:rsid w:val="00C95956"/>
    <w:rsid w:val="00CA2D7E"/>
    <w:rsid w:val="00CA441B"/>
    <w:rsid w:val="00D3392A"/>
    <w:rsid w:val="00D35289"/>
    <w:rsid w:val="00D45BF6"/>
    <w:rsid w:val="00D509F9"/>
    <w:rsid w:val="00D531AA"/>
    <w:rsid w:val="00D54D39"/>
    <w:rsid w:val="00D54ED0"/>
    <w:rsid w:val="00D92FEA"/>
    <w:rsid w:val="00DA4B57"/>
    <w:rsid w:val="00DA4C1B"/>
    <w:rsid w:val="00DB176E"/>
    <w:rsid w:val="00DC1770"/>
    <w:rsid w:val="00DD37BB"/>
    <w:rsid w:val="00DD5281"/>
    <w:rsid w:val="00E03E5C"/>
    <w:rsid w:val="00E140E2"/>
    <w:rsid w:val="00E22C6D"/>
    <w:rsid w:val="00E46E29"/>
    <w:rsid w:val="00E63CE8"/>
    <w:rsid w:val="00E90617"/>
    <w:rsid w:val="00E97735"/>
    <w:rsid w:val="00EB0A5A"/>
    <w:rsid w:val="00ED189E"/>
    <w:rsid w:val="00EF2A3E"/>
    <w:rsid w:val="00F21BA8"/>
    <w:rsid w:val="00F246CC"/>
    <w:rsid w:val="00F36386"/>
    <w:rsid w:val="00F54BA1"/>
    <w:rsid w:val="00F70FB3"/>
    <w:rsid w:val="00F95D75"/>
    <w:rsid w:val="00FA2AC8"/>
    <w:rsid w:val="00FB0803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Marianne Violot</cp:lastModifiedBy>
  <cp:revision>4</cp:revision>
  <cp:lastPrinted>2019-02-26T16:44:00Z</cp:lastPrinted>
  <dcterms:created xsi:type="dcterms:W3CDTF">2020-09-22T11:11:00Z</dcterms:created>
  <dcterms:modified xsi:type="dcterms:W3CDTF">2020-09-25T08:22:00Z</dcterms:modified>
</cp:coreProperties>
</file>