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6C19" w14:textId="7BF61772" w:rsidR="00FD3CF2" w:rsidRPr="002E1C59" w:rsidRDefault="00FD3CF2" w:rsidP="00FD3CF2">
      <w:pPr>
        <w:pStyle w:val="Titre3"/>
        <w:jc w:val="center"/>
        <w:rPr>
          <w:rFonts w:asciiTheme="majorHAnsi" w:hAnsiTheme="majorHAnsi"/>
          <w:color w:val="0083BB"/>
          <w:sz w:val="40"/>
          <w:szCs w:val="40"/>
          <w:lang w:val="en-US"/>
        </w:rPr>
      </w:pPr>
      <w:r w:rsidRPr="002E1C59">
        <w:rPr>
          <w:rFonts w:asciiTheme="majorHAnsi" w:hAnsiTheme="majorHAnsi"/>
          <w:i/>
          <w:color w:val="0083BB"/>
          <w:sz w:val="24"/>
          <w:szCs w:val="24"/>
          <w:lang w:val="en-US"/>
        </w:rPr>
        <w:t>Abstract proposal for 201</w:t>
      </w:r>
      <w:r w:rsidR="002E1C59" w:rsidRPr="002E1C59">
        <w:rPr>
          <w:rFonts w:asciiTheme="majorHAnsi" w:hAnsiTheme="majorHAnsi"/>
          <w:i/>
          <w:color w:val="0083BB"/>
          <w:sz w:val="24"/>
          <w:szCs w:val="24"/>
          <w:lang w:val="en-US"/>
        </w:rPr>
        <w:t>8</w:t>
      </w:r>
      <w:r w:rsidRPr="002E1C59">
        <w:rPr>
          <w:rFonts w:asciiTheme="majorHAnsi" w:hAnsiTheme="majorHAnsi"/>
          <w:i/>
          <w:color w:val="0083BB"/>
          <w:sz w:val="24"/>
          <w:szCs w:val="24"/>
          <w:lang w:val="en-US"/>
        </w:rPr>
        <w:t xml:space="preserve"> IGU Urban Commission Meeting </w:t>
      </w:r>
      <w:r w:rsidRPr="002E1C59">
        <w:rPr>
          <w:rFonts w:asciiTheme="majorHAnsi" w:hAnsiTheme="majorHAnsi"/>
          <w:i/>
          <w:color w:val="0083BB"/>
          <w:sz w:val="24"/>
          <w:szCs w:val="24"/>
          <w:lang w:val="en-US"/>
        </w:rPr>
        <w:br/>
      </w:r>
      <w:r w:rsidR="002E1C59">
        <w:rPr>
          <w:rFonts w:asciiTheme="majorHAnsi" w:hAnsiTheme="majorHAnsi"/>
          <w:color w:val="0083BB"/>
          <w:sz w:val="40"/>
          <w:szCs w:val="40"/>
          <w:lang w:val="en-US"/>
        </w:rPr>
        <w:t>Montreal</w:t>
      </w:r>
      <w:r w:rsidR="00D35BAF" w:rsidRPr="002E1C59">
        <w:rPr>
          <w:rFonts w:asciiTheme="majorHAnsi" w:hAnsiTheme="majorHAnsi"/>
          <w:color w:val="0083BB"/>
          <w:sz w:val="40"/>
          <w:szCs w:val="40"/>
          <w:lang w:val="en-US"/>
        </w:rPr>
        <w:t xml:space="preserve"> – </w:t>
      </w:r>
      <w:r w:rsidR="002E1C59">
        <w:rPr>
          <w:rFonts w:asciiTheme="majorHAnsi" w:hAnsiTheme="majorHAnsi"/>
          <w:color w:val="0083BB"/>
          <w:sz w:val="40"/>
          <w:szCs w:val="40"/>
          <w:lang w:val="en-US"/>
        </w:rPr>
        <w:t>12</w:t>
      </w:r>
      <w:r w:rsidR="00D35BAF" w:rsidRPr="002E1C59">
        <w:rPr>
          <w:rFonts w:asciiTheme="majorHAnsi" w:hAnsiTheme="majorHAnsi"/>
          <w:color w:val="0083BB"/>
          <w:sz w:val="40"/>
          <w:szCs w:val="40"/>
          <w:vertAlign w:val="superscript"/>
          <w:lang w:val="en-US"/>
        </w:rPr>
        <w:t>th</w:t>
      </w:r>
      <w:r w:rsidR="00D35BAF" w:rsidRPr="002E1C59">
        <w:rPr>
          <w:rFonts w:asciiTheme="majorHAnsi" w:hAnsiTheme="majorHAnsi"/>
          <w:color w:val="0083BB"/>
          <w:sz w:val="40"/>
          <w:szCs w:val="40"/>
          <w:lang w:val="en-US"/>
        </w:rPr>
        <w:t>-1</w:t>
      </w:r>
      <w:r w:rsidR="002E1C59">
        <w:rPr>
          <w:rFonts w:asciiTheme="majorHAnsi" w:hAnsiTheme="majorHAnsi"/>
          <w:color w:val="0083BB"/>
          <w:sz w:val="40"/>
          <w:szCs w:val="40"/>
          <w:lang w:val="en-US"/>
        </w:rPr>
        <w:t>7</w:t>
      </w:r>
      <w:r w:rsidR="00D35BAF" w:rsidRPr="002E1C59">
        <w:rPr>
          <w:rFonts w:asciiTheme="majorHAnsi" w:hAnsiTheme="majorHAnsi"/>
          <w:color w:val="0083BB"/>
          <w:sz w:val="40"/>
          <w:szCs w:val="40"/>
          <w:vertAlign w:val="superscript"/>
          <w:lang w:val="en-US"/>
        </w:rPr>
        <w:t>th</w:t>
      </w:r>
      <w:r w:rsidR="00D35BAF" w:rsidRPr="002E1C59">
        <w:rPr>
          <w:rFonts w:asciiTheme="majorHAnsi" w:hAnsiTheme="majorHAnsi"/>
          <w:color w:val="0083BB"/>
          <w:sz w:val="40"/>
          <w:szCs w:val="40"/>
          <w:lang w:val="en-US"/>
        </w:rPr>
        <w:t xml:space="preserve"> August 201</w:t>
      </w:r>
      <w:r w:rsidR="002E1C59">
        <w:rPr>
          <w:rFonts w:asciiTheme="majorHAnsi" w:hAnsiTheme="majorHAnsi"/>
          <w:color w:val="0083BB"/>
          <w:sz w:val="40"/>
          <w:szCs w:val="40"/>
          <w:lang w:val="en-US"/>
        </w:rPr>
        <w:t>8</w:t>
      </w:r>
    </w:p>
    <w:p w14:paraId="6DF7AFC2" w14:textId="1671E599" w:rsidR="00787050" w:rsidRPr="002E1C59" w:rsidRDefault="00787050" w:rsidP="00787050">
      <w:pPr>
        <w:jc w:val="center"/>
        <w:rPr>
          <w:rFonts w:asciiTheme="majorHAnsi" w:hAnsiTheme="majorHAnsi" w:cs="Times New Roman"/>
          <w:color w:val="C00000"/>
          <w:lang w:val="en-US"/>
        </w:rPr>
      </w:pPr>
      <w:r w:rsidRPr="002E1C59">
        <w:rPr>
          <w:rFonts w:asciiTheme="majorHAnsi" w:hAnsiTheme="majorHAnsi" w:cs="Times New Roman"/>
          <w:b/>
          <w:bCs/>
          <w:sz w:val="28"/>
          <w:szCs w:val="28"/>
          <w:lang w:val="en-US"/>
        </w:rPr>
        <w:t>201</w:t>
      </w:r>
      <w:r w:rsidR="002E1C59">
        <w:rPr>
          <w:rFonts w:asciiTheme="majorHAnsi" w:hAnsiTheme="majorHAnsi" w:cs="Times New Roman"/>
          <w:b/>
          <w:bCs/>
          <w:sz w:val="28"/>
          <w:szCs w:val="28"/>
          <w:lang w:val="en-US"/>
        </w:rPr>
        <w:t>8</w:t>
      </w:r>
      <w:r w:rsidRPr="002E1C59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 IGU Urban Commission Annual Meeting</w:t>
      </w:r>
    </w:p>
    <w:p w14:paraId="27F87197" w14:textId="77777777" w:rsidR="00706F7E" w:rsidRPr="00706F7E" w:rsidRDefault="00787050" w:rsidP="00706F7E">
      <w:pPr>
        <w:rPr>
          <w:rFonts w:ascii="Times New Roman" w:eastAsia="Times New Roman" w:hAnsi="Times New Roman" w:cs="Times New Roman"/>
          <w:color w:val="0083BB"/>
          <w:sz w:val="26"/>
          <w:szCs w:val="26"/>
          <w:lang w:val="en-US"/>
        </w:rPr>
      </w:pPr>
      <w:r w:rsidRPr="00706F7E">
        <w:rPr>
          <w:rFonts w:asciiTheme="majorHAnsi" w:hAnsiTheme="majorHAnsi" w:cs="Times New Roman"/>
          <w:b/>
          <w:bCs/>
          <w:color w:val="0083BB"/>
          <w:sz w:val="26"/>
          <w:szCs w:val="26"/>
          <w:lang w:val="en-US"/>
        </w:rPr>
        <w:t xml:space="preserve">Urban Challenges in a complex World - </w:t>
      </w:r>
      <w:r w:rsidR="00706F7E" w:rsidRPr="00706F7E">
        <w:rPr>
          <w:rFonts w:asciiTheme="majorHAnsi" w:eastAsia="Times New Roman" w:hAnsiTheme="majorHAnsi" w:cs="Times New Roman"/>
          <w:b/>
          <w:bCs/>
          <w:color w:val="0083BB"/>
          <w:sz w:val="26"/>
          <w:szCs w:val="26"/>
          <w:lang w:val="en-US"/>
        </w:rPr>
        <w:t>Key factors for urban growth and decline</w:t>
      </w:r>
    </w:p>
    <w:p w14:paraId="42E43BA9" w14:textId="77777777" w:rsidR="0073285D" w:rsidRDefault="0073285D" w:rsidP="00787050">
      <w:pPr>
        <w:rPr>
          <w:rFonts w:asciiTheme="majorHAnsi" w:hAnsiTheme="majorHAnsi"/>
          <w:b/>
          <w:lang w:val="en-US"/>
        </w:rPr>
      </w:pPr>
    </w:p>
    <w:p w14:paraId="17CD6CB4" w14:textId="2D942DC3" w:rsidR="00787050" w:rsidRPr="002E1C59" w:rsidRDefault="0073285D" w:rsidP="0078705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AUTHORS:</w:t>
      </w:r>
    </w:p>
    <w:p w14:paraId="3ECFE32C" w14:textId="77777777" w:rsidR="00787050" w:rsidRPr="002E1C59" w:rsidRDefault="00787050" w:rsidP="00787050">
      <w:pPr>
        <w:rPr>
          <w:rFonts w:asciiTheme="majorHAnsi" w:hAnsiTheme="majorHAnsi"/>
          <w:lang w:val="en-US"/>
        </w:rPr>
      </w:pPr>
    </w:p>
    <w:p w14:paraId="484AE826" w14:textId="7F15D54D" w:rsidR="00787050" w:rsidRPr="002E1C59" w:rsidRDefault="00D36113" w:rsidP="0078705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Paper Title</w:t>
      </w:r>
      <w:bookmarkStart w:id="0" w:name="_GoBack"/>
      <w:bookmarkEnd w:id="0"/>
      <w:r w:rsidR="00787050" w:rsidRPr="002E1C59">
        <w:rPr>
          <w:rFonts w:asciiTheme="majorHAnsi" w:hAnsiTheme="majorHAnsi"/>
          <w:b/>
          <w:lang w:val="en-US"/>
        </w:rPr>
        <w:t xml:space="preserve">: </w:t>
      </w:r>
    </w:p>
    <w:p w14:paraId="7CB8D97C" w14:textId="77777777" w:rsidR="00787050" w:rsidRPr="002E1C59" w:rsidRDefault="00787050" w:rsidP="00787050">
      <w:pPr>
        <w:rPr>
          <w:rFonts w:asciiTheme="majorHAnsi" w:hAnsiTheme="majorHAnsi"/>
          <w:lang w:val="en-US"/>
        </w:rPr>
      </w:pPr>
    </w:p>
    <w:p w14:paraId="60A37723" w14:textId="77777777" w:rsidR="00787050" w:rsidRPr="002E1C59" w:rsidRDefault="00787050" w:rsidP="00787050">
      <w:pPr>
        <w:rPr>
          <w:rFonts w:asciiTheme="majorHAnsi" w:hAnsiTheme="majorHAnsi"/>
          <w:b/>
          <w:lang w:val="en-US"/>
        </w:rPr>
      </w:pPr>
      <w:r w:rsidRPr="002E1C59">
        <w:rPr>
          <w:rFonts w:asciiTheme="majorHAnsi" w:hAnsiTheme="majorHAnsi"/>
          <w:b/>
          <w:lang w:val="en-US"/>
        </w:rPr>
        <w:t>Extended abstract (2-3 pages) :</w:t>
      </w:r>
    </w:p>
    <w:p w14:paraId="7A1E574C" w14:textId="77777777" w:rsidR="00787050" w:rsidRPr="002E1C59" w:rsidRDefault="00787050" w:rsidP="00787050">
      <w:pPr>
        <w:rPr>
          <w:rFonts w:asciiTheme="majorHAnsi" w:hAnsiTheme="majorHAnsi"/>
          <w:lang w:val="en-US"/>
        </w:rPr>
      </w:pPr>
    </w:p>
    <w:p w14:paraId="7907F9CA" w14:textId="77777777" w:rsidR="00787050" w:rsidRPr="002E1C59" w:rsidRDefault="00787050" w:rsidP="00787050">
      <w:pPr>
        <w:rPr>
          <w:rFonts w:asciiTheme="majorHAnsi" w:hAnsiTheme="majorHAnsi"/>
          <w:b/>
          <w:bCs/>
          <w:i/>
          <w:lang w:val="en-US"/>
        </w:rPr>
      </w:pPr>
      <w:r w:rsidRPr="002E1C59">
        <w:rPr>
          <w:rFonts w:asciiTheme="majorHAnsi" w:hAnsiTheme="majorHAnsi"/>
          <w:lang w:val="en-US"/>
        </w:rPr>
        <w:t>• Theoretical background</w:t>
      </w:r>
      <w:r w:rsidRPr="002E1C59">
        <w:rPr>
          <w:rFonts w:asciiTheme="majorHAnsi" w:hAnsiTheme="majorHAnsi"/>
          <w:lang w:val="en-US"/>
        </w:rPr>
        <w:br/>
        <w:t>• Research questions</w:t>
      </w:r>
      <w:r w:rsidRPr="002E1C59">
        <w:rPr>
          <w:rFonts w:asciiTheme="majorHAnsi" w:hAnsiTheme="majorHAnsi"/>
          <w:lang w:val="en-US"/>
        </w:rPr>
        <w:br/>
        <w:t>• Methodology</w:t>
      </w:r>
      <w:r w:rsidRPr="002E1C59">
        <w:rPr>
          <w:rFonts w:asciiTheme="majorHAnsi" w:hAnsiTheme="majorHAnsi"/>
          <w:lang w:val="en-US"/>
        </w:rPr>
        <w:br/>
        <w:t>• Results/findings</w:t>
      </w:r>
      <w:r w:rsidRPr="002E1C59">
        <w:rPr>
          <w:rFonts w:asciiTheme="majorHAnsi" w:hAnsiTheme="majorHAnsi"/>
          <w:lang w:val="en-US"/>
        </w:rPr>
        <w:br/>
        <w:t>• Significant/general conclusions</w:t>
      </w:r>
    </w:p>
    <w:p w14:paraId="4206ABE6" w14:textId="77777777" w:rsidR="00787050" w:rsidRPr="002E1C59" w:rsidRDefault="00787050" w:rsidP="00787050">
      <w:pPr>
        <w:rPr>
          <w:rFonts w:asciiTheme="majorHAnsi" w:hAnsiTheme="majorHAnsi"/>
          <w:lang w:val="en-US"/>
        </w:rPr>
      </w:pPr>
    </w:p>
    <w:p w14:paraId="65B24F2B" w14:textId="33366384" w:rsidR="0027714E" w:rsidRPr="002E1C59" w:rsidRDefault="0027714E">
      <w:pPr>
        <w:rPr>
          <w:rFonts w:asciiTheme="majorHAnsi" w:hAnsiTheme="majorHAnsi"/>
          <w:lang w:val="en-US"/>
        </w:rPr>
      </w:pPr>
    </w:p>
    <w:sectPr w:rsidR="0027714E" w:rsidRPr="002E1C59" w:rsidSect="00FD3CF2">
      <w:headerReference w:type="defaul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D9AB" w14:textId="77777777" w:rsidR="003A553E" w:rsidRDefault="003A553E" w:rsidP="00FD3CF2">
      <w:r>
        <w:separator/>
      </w:r>
    </w:p>
  </w:endnote>
  <w:endnote w:type="continuationSeparator" w:id="0">
    <w:p w14:paraId="1D56ACE0" w14:textId="77777777" w:rsidR="003A553E" w:rsidRDefault="003A553E" w:rsidP="00F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55F5" w14:textId="77777777" w:rsidR="003A553E" w:rsidRDefault="003A553E" w:rsidP="00FD3CF2">
      <w:r>
        <w:separator/>
      </w:r>
    </w:p>
  </w:footnote>
  <w:footnote w:type="continuationSeparator" w:id="0">
    <w:p w14:paraId="4C68F5B2" w14:textId="77777777" w:rsidR="003A553E" w:rsidRDefault="003A553E" w:rsidP="00FD3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06B6" w14:textId="3E3227DA" w:rsidR="004D777F" w:rsidRPr="002E1C59" w:rsidRDefault="004D777F" w:rsidP="00FD3CF2">
    <w:pPr>
      <w:pStyle w:val="Titre3"/>
      <w:jc w:val="center"/>
      <w:rPr>
        <w:rFonts w:asciiTheme="majorHAnsi" w:hAnsiTheme="majorHAnsi"/>
        <w:color w:val="0083BB"/>
        <w:sz w:val="20"/>
        <w:szCs w:val="20"/>
        <w:lang w:val="en-US"/>
      </w:rPr>
    </w:pPr>
    <w:r w:rsidRPr="002E1C59">
      <w:rPr>
        <w:rFonts w:asciiTheme="majorHAnsi" w:hAnsiTheme="majorHAnsi"/>
        <w:color w:val="0083BB"/>
        <w:sz w:val="20"/>
        <w:szCs w:val="20"/>
        <w:lang w:val="en-US"/>
      </w:rPr>
      <w:t>Abstract proposal for 2017 IGU Urban Commission Meeting Salvador de Bahia  - 6th -13th 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1"/>
    <w:rsid w:val="000859F9"/>
    <w:rsid w:val="00114346"/>
    <w:rsid w:val="0019544D"/>
    <w:rsid w:val="0027714E"/>
    <w:rsid w:val="00296275"/>
    <w:rsid w:val="002E1C59"/>
    <w:rsid w:val="003855CB"/>
    <w:rsid w:val="003A553E"/>
    <w:rsid w:val="003D2C54"/>
    <w:rsid w:val="004006D0"/>
    <w:rsid w:val="004D777F"/>
    <w:rsid w:val="00706F7E"/>
    <w:rsid w:val="00723C3E"/>
    <w:rsid w:val="0073285D"/>
    <w:rsid w:val="00787050"/>
    <w:rsid w:val="007D2739"/>
    <w:rsid w:val="007D354D"/>
    <w:rsid w:val="0097267B"/>
    <w:rsid w:val="009A17C4"/>
    <w:rsid w:val="009F3571"/>
    <w:rsid w:val="00A05B26"/>
    <w:rsid w:val="00B360A2"/>
    <w:rsid w:val="00B679F2"/>
    <w:rsid w:val="00C84641"/>
    <w:rsid w:val="00CC3ACB"/>
    <w:rsid w:val="00D0183F"/>
    <w:rsid w:val="00D35BAF"/>
    <w:rsid w:val="00D36113"/>
    <w:rsid w:val="00EF133C"/>
    <w:rsid w:val="00F32765"/>
    <w:rsid w:val="00F45C81"/>
    <w:rsid w:val="00F6435B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40C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641"/>
  </w:style>
  <w:style w:type="paragraph" w:styleId="Titre3">
    <w:name w:val="heading 3"/>
    <w:basedOn w:val="Normal"/>
    <w:link w:val="Titre3Car"/>
    <w:uiPriority w:val="9"/>
    <w:qFormat/>
    <w:rsid w:val="00F45C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7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765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45C81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45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3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CF2"/>
  </w:style>
  <w:style w:type="paragraph" w:styleId="Pieddepage">
    <w:name w:val="footer"/>
    <w:basedOn w:val="Normal"/>
    <w:link w:val="PieddepageCar"/>
    <w:uiPriority w:val="99"/>
    <w:unhideWhenUsed/>
    <w:rsid w:val="00FD3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CF2"/>
  </w:style>
  <w:style w:type="character" w:styleId="Lienhypertexte">
    <w:name w:val="Hyperlink"/>
    <w:uiPriority w:val="99"/>
    <w:rsid w:val="00D35BAF"/>
    <w:rPr>
      <w:color w:val="0563C1"/>
      <w:u w:val="single"/>
    </w:rPr>
  </w:style>
  <w:style w:type="table" w:styleId="Grilledutableau">
    <w:name w:val="Table Grid"/>
    <w:basedOn w:val="TableauNormal"/>
    <w:rsid w:val="00787050"/>
    <w:rPr>
      <w:rFonts w:ascii="Calibri" w:eastAsia="宋体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Abstract proposal for 2018 IGU Urban Commission Meeting  Montreal – 12th-17th Au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Elfie Swerts</dc:creator>
  <cp:keywords/>
  <dc:description/>
  <cp:lastModifiedBy>Utilisateur de Microsoft Office</cp:lastModifiedBy>
  <cp:revision>4</cp:revision>
  <dcterms:created xsi:type="dcterms:W3CDTF">2017-11-02T10:38:00Z</dcterms:created>
  <dcterms:modified xsi:type="dcterms:W3CDTF">2017-11-02T10:45:00Z</dcterms:modified>
</cp:coreProperties>
</file>