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7BE6" w:rsidRPr="005125F8" w:rsidRDefault="005F7BE6" w:rsidP="005F7BE6">
      <w:pPr>
        <w:jc w:val="center"/>
        <w:rPr>
          <w:rFonts w:ascii="Arial" w:hAnsi="Arial" w:cs="Arial"/>
          <w:b/>
          <w:sz w:val="28"/>
          <w:lang w:val="fr-CH"/>
        </w:rPr>
      </w:pPr>
      <w:bookmarkStart w:id="0" w:name="_GoBack"/>
      <w:bookmarkEnd w:id="0"/>
      <w:r w:rsidRPr="005125F8">
        <w:rPr>
          <w:rFonts w:ascii="Arial" w:hAnsi="Arial" w:cs="Arial"/>
          <w:b/>
          <w:sz w:val="28"/>
          <w:lang w:val="fr-CH"/>
        </w:rPr>
        <w:t>PV de l’Assemblée générale du Corps intermédiaire de la Faculté des Lettres</w:t>
      </w:r>
      <w:r>
        <w:rPr>
          <w:rFonts w:ascii="Arial" w:hAnsi="Arial" w:cs="Arial"/>
          <w:b/>
          <w:sz w:val="28"/>
          <w:lang w:val="fr-CH"/>
        </w:rPr>
        <w:t xml:space="preserve"> – Printemps 2018</w:t>
      </w:r>
    </w:p>
    <w:p w:rsidR="005F7BE6" w:rsidRDefault="005F7BE6" w:rsidP="005F7BE6">
      <w:pPr>
        <w:rPr>
          <w:rFonts w:ascii="Arial" w:hAnsi="Arial" w:cs="Arial"/>
          <w:lang w:val="fr-CH"/>
        </w:rPr>
      </w:pPr>
    </w:p>
    <w:p w:rsidR="005F7BE6" w:rsidRPr="005125F8" w:rsidRDefault="005F7BE6" w:rsidP="005F7BE6">
      <w:pPr>
        <w:pStyle w:val="ListParagraph"/>
        <w:numPr>
          <w:ilvl w:val="0"/>
          <w:numId w:val="1"/>
        </w:numPr>
        <w:rPr>
          <w:rFonts w:ascii="Arial" w:hAnsi="Arial" w:cs="Arial"/>
          <w:b/>
          <w:lang w:val="fr-CH"/>
        </w:rPr>
      </w:pPr>
      <w:r w:rsidRPr="005125F8">
        <w:rPr>
          <w:rFonts w:ascii="Arial" w:hAnsi="Arial" w:cs="Arial"/>
          <w:b/>
          <w:lang w:val="fr-CH"/>
        </w:rPr>
        <w:t>Présentation du comité d</w:t>
      </w:r>
      <w:r>
        <w:rPr>
          <w:rFonts w:ascii="Arial" w:hAnsi="Arial" w:cs="Arial"/>
          <w:b/>
          <w:lang w:val="fr-CH"/>
        </w:rPr>
        <w:t>e l</w:t>
      </w:r>
      <w:r w:rsidRPr="005125F8">
        <w:rPr>
          <w:rFonts w:ascii="Arial" w:hAnsi="Arial" w:cs="Arial"/>
          <w:b/>
          <w:lang w:val="fr-CH"/>
        </w:rPr>
        <w:t>’ACIL</w:t>
      </w:r>
    </w:p>
    <w:p w:rsidR="005F7BE6" w:rsidRPr="005125F8" w:rsidRDefault="005F7BE6" w:rsidP="005F7BE6">
      <w:pPr>
        <w:pStyle w:val="ListParagraph"/>
        <w:numPr>
          <w:ilvl w:val="1"/>
          <w:numId w:val="1"/>
        </w:numPr>
        <w:rPr>
          <w:rFonts w:ascii="Arial" w:hAnsi="Arial" w:cs="Arial"/>
          <w:lang w:val="fr-CH"/>
        </w:rPr>
      </w:pPr>
      <w:r w:rsidRPr="005125F8">
        <w:rPr>
          <w:rFonts w:ascii="Arial" w:hAnsi="Arial" w:cs="Arial"/>
          <w:lang w:val="fr-CH"/>
        </w:rPr>
        <w:t>Les membres du comité d’ACIL sont : Gaspard Turin (Président</w:t>
      </w:r>
      <w:r>
        <w:rPr>
          <w:rFonts w:ascii="Arial" w:hAnsi="Arial" w:cs="Arial"/>
          <w:lang w:val="fr-CH"/>
        </w:rPr>
        <w:t>, MA</w:t>
      </w:r>
      <w:r w:rsidRPr="005125F8">
        <w:rPr>
          <w:rFonts w:ascii="Arial" w:hAnsi="Arial" w:cs="Arial"/>
          <w:lang w:val="fr-CH"/>
        </w:rPr>
        <w:t>), Cécile Heim (secrétaire</w:t>
      </w:r>
      <w:r>
        <w:rPr>
          <w:rFonts w:ascii="Arial" w:hAnsi="Arial" w:cs="Arial"/>
          <w:lang w:val="fr-CH"/>
        </w:rPr>
        <w:t>, AD</w:t>
      </w:r>
      <w:r w:rsidRPr="005125F8">
        <w:rPr>
          <w:rFonts w:ascii="Arial" w:hAnsi="Arial" w:cs="Arial"/>
          <w:lang w:val="fr-CH"/>
        </w:rPr>
        <w:t xml:space="preserve">), Elena Diez </w:t>
      </w:r>
      <w:proofErr w:type="spellStart"/>
      <w:r w:rsidRPr="005125F8">
        <w:rPr>
          <w:rFonts w:ascii="Arial" w:hAnsi="Arial" w:cs="Arial"/>
          <w:lang w:val="fr-CH"/>
        </w:rPr>
        <w:t>del</w:t>
      </w:r>
      <w:proofErr w:type="spellEnd"/>
      <w:r w:rsidRPr="005125F8">
        <w:rPr>
          <w:rFonts w:ascii="Arial" w:hAnsi="Arial" w:cs="Arial"/>
          <w:lang w:val="fr-CH"/>
        </w:rPr>
        <w:t xml:space="preserve"> Corral </w:t>
      </w:r>
      <w:proofErr w:type="spellStart"/>
      <w:r w:rsidRPr="005125F8">
        <w:rPr>
          <w:rFonts w:ascii="Arial" w:hAnsi="Arial" w:cs="Arial"/>
          <w:lang w:val="fr-CH"/>
        </w:rPr>
        <w:t>Areta</w:t>
      </w:r>
      <w:proofErr w:type="spellEnd"/>
      <w:r>
        <w:rPr>
          <w:rFonts w:ascii="Arial" w:hAnsi="Arial" w:cs="Arial"/>
          <w:lang w:val="fr-CH"/>
        </w:rPr>
        <w:t xml:space="preserve"> (MER)</w:t>
      </w:r>
      <w:r w:rsidRPr="005125F8">
        <w:rPr>
          <w:rFonts w:ascii="Arial" w:hAnsi="Arial" w:cs="Arial"/>
          <w:lang w:val="fr-CH"/>
        </w:rPr>
        <w:t>, Marie Widmer</w:t>
      </w:r>
      <w:r>
        <w:rPr>
          <w:rFonts w:ascii="Arial" w:hAnsi="Arial" w:cs="Arial"/>
          <w:lang w:val="fr-CH"/>
        </w:rPr>
        <w:t xml:space="preserve"> (MA)</w:t>
      </w:r>
      <w:r w:rsidRPr="005125F8">
        <w:rPr>
          <w:rFonts w:ascii="Arial" w:hAnsi="Arial" w:cs="Arial"/>
          <w:lang w:val="fr-CH"/>
        </w:rPr>
        <w:t xml:space="preserve">, Romain </w:t>
      </w:r>
      <w:proofErr w:type="spellStart"/>
      <w:r w:rsidRPr="005125F8">
        <w:rPr>
          <w:rFonts w:ascii="Arial" w:hAnsi="Arial" w:cs="Arial"/>
          <w:lang w:val="fr-CH"/>
        </w:rPr>
        <w:t>Bionda</w:t>
      </w:r>
      <w:proofErr w:type="spellEnd"/>
      <w:r>
        <w:rPr>
          <w:rFonts w:ascii="Arial" w:hAnsi="Arial" w:cs="Arial"/>
          <w:lang w:val="fr-CH"/>
        </w:rPr>
        <w:t xml:space="preserve"> (AD)</w:t>
      </w:r>
      <w:r w:rsidRPr="005125F8">
        <w:rPr>
          <w:rFonts w:ascii="Arial" w:hAnsi="Arial" w:cs="Arial"/>
          <w:lang w:val="fr-CH"/>
        </w:rPr>
        <w:t xml:space="preserve">, Myriam </w:t>
      </w:r>
      <w:proofErr w:type="spellStart"/>
      <w:r w:rsidRPr="005125F8">
        <w:rPr>
          <w:rFonts w:ascii="Arial" w:hAnsi="Arial" w:cs="Arial"/>
          <w:lang w:val="fr-CH"/>
        </w:rPr>
        <w:t>Daetwyler</w:t>
      </w:r>
      <w:proofErr w:type="spellEnd"/>
      <w:r>
        <w:rPr>
          <w:rFonts w:ascii="Arial" w:hAnsi="Arial" w:cs="Arial"/>
          <w:lang w:val="fr-CH"/>
        </w:rPr>
        <w:t xml:space="preserve"> (AD)</w:t>
      </w:r>
      <w:r w:rsidRPr="005125F8">
        <w:rPr>
          <w:rFonts w:ascii="Arial" w:hAnsi="Arial" w:cs="Arial"/>
          <w:lang w:val="fr-CH"/>
        </w:rPr>
        <w:t xml:space="preserve">, Cyril </w:t>
      </w:r>
      <w:proofErr w:type="spellStart"/>
      <w:r w:rsidRPr="005125F8">
        <w:rPr>
          <w:rFonts w:ascii="Arial" w:hAnsi="Arial" w:cs="Arial"/>
          <w:lang w:val="fr-CH"/>
        </w:rPr>
        <w:t>Lécosse</w:t>
      </w:r>
      <w:proofErr w:type="spellEnd"/>
      <w:r>
        <w:rPr>
          <w:rFonts w:ascii="Arial" w:hAnsi="Arial" w:cs="Arial"/>
          <w:lang w:val="fr-CH"/>
        </w:rPr>
        <w:t xml:space="preserve"> (MA)</w:t>
      </w:r>
      <w:r w:rsidRPr="005125F8">
        <w:rPr>
          <w:rFonts w:ascii="Arial" w:hAnsi="Arial" w:cs="Arial"/>
          <w:lang w:val="fr-CH"/>
        </w:rPr>
        <w:t xml:space="preserve">, Juliette </w:t>
      </w:r>
      <w:proofErr w:type="spellStart"/>
      <w:r w:rsidRPr="005125F8">
        <w:rPr>
          <w:rFonts w:ascii="Arial" w:hAnsi="Arial" w:cs="Arial"/>
          <w:lang w:val="fr-CH"/>
        </w:rPr>
        <w:t>Vuille</w:t>
      </w:r>
      <w:proofErr w:type="spellEnd"/>
      <w:r>
        <w:rPr>
          <w:rFonts w:ascii="Arial" w:hAnsi="Arial" w:cs="Arial"/>
          <w:lang w:val="fr-CH"/>
        </w:rPr>
        <w:t xml:space="preserve"> (MA)</w:t>
      </w:r>
      <w:r w:rsidRPr="005125F8">
        <w:rPr>
          <w:rFonts w:ascii="Arial" w:hAnsi="Arial" w:cs="Arial"/>
          <w:lang w:val="fr-CH"/>
        </w:rPr>
        <w:t xml:space="preserve">, Valentine Nicollier </w:t>
      </w:r>
      <w:proofErr w:type="spellStart"/>
      <w:r w:rsidRPr="005125F8">
        <w:rPr>
          <w:rFonts w:ascii="Arial" w:hAnsi="Arial" w:cs="Arial"/>
          <w:lang w:val="fr-CH"/>
        </w:rPr>
        <w:t>Sarraillon</w:t>
      </w:r>
      <w:proofErr w:type="spellEnd"/>
      <w:r>
        <w:rPr>
          <w:rFonts w:ascii="Arial" w:hAnsi="Arial" w:cs="Arial"/>
          <w:lang w:val="fr-CH"/>
        </w:rPr>
        <w:t xml:space="preserve"> (MER suppl.), Olivier </w:t>
      </w:r>
      <w:proofErr w:type="spellStart"/>
      <w:r>
        <w:rPr>
          <w:rFonts w:ascii="Arial" w:hAnsi="Arial" w:cs="Arial"/>
          <w:lang w:val="fr-CH"/>
        </w:rPr>
        <w:t>Thévenaz</w:t>
      </w:r>
      <w:proofErr w:type="spellEnd"/>
      <w:r>
        <w:rPr>
          <w:rFonts w:ascii="Arial" w:hAnsi="Arial" w:cs="Arial"/>
          <w:lang w:val="fr-CH"/>
        </w:rPr>
        <w:t xml:space="preserve"> (MER), Nicola </w:t>
      </w:r>
      <w:proofErr w:type="spellStart"/>
      <w:r>
        <w:rPr>
          <w:rFonts w:ascii="Arial" w:hAnsi="Arial" w:cs="Arial"/>
          <w:lang w:val="fr-CH"/>
        </w:rPr>
        <w:t>Pozza</w:t>
      </w:r>
      <w:proofErr w:type="spellEnd"/>
      <w:r>
        <w:rPr>
          <w:rFonts w:ascii="Arial" w:hAnsi="Arial" w:cs="Arial"/>
          <w:lang w:val="fr-CH"/>
        </w:rPr>
        <w:t xml:space="preserve"> (MER).</w:t>
      </w:r>
    </w:p>
    <w:p w:rsidR="005F7BE6" w:rsidRPr="005125F8" w:rsidRDefault="005F7BE6" w:rsidP="005F7BE6">
      <w:pPr>
        <w:pStyle w:val="ListParagraph"/>
        <w:numPr>
          <w:ilvl w:val="1"/>
          <w:numId w:val="1"/>
        </w:numPr>
        <w:rPr>
          <w:rFonts w:ascii="Arial" w:hAnsi="Arial" w:cs="Arial"/>
          <w:lang w:val="fr-CH"/>
        </w:rPr>
      </w:pPr>
      <w:r>
        <w:rPr>
          <w:rFonts w:ascii="Arial" w:hAnsi="Arial" w:cs="Arial"/>
          <w:lang w:val="fr-CH"/>
        </w:rPr>
        <w:t>Dernier membre en date</w:t>
      </w:r>
      <w:r w:rsidRPr="005125F8">
        <w:rPr>
          <w:rFonts w:ascii="Arial" w:hAnsi="Arial" w:cs="Arial"/>
          <w:lang w:val="fr-CH"/>
        </w:rPr>
        <w:t xml:space="preserve"> du comité d</w:t>
      </w:r>
      <w:r>
        <w:rPr>
          <w:rFonts w:ascii="Arial" w:hAnsi="Arial" w:cs="Arial"/>
          <w:lang w:val="fr-CH"/>
        </w:rPr>
        <w:t>e l</w:t>
      </w:r>
      <w:r w:rsidRPr="005125F8">
        <w:rPr>
          <w:rFonts w:ascii="Arial" w:hAnsi="Arial" w:cs="Arial"/>
          <w:lang w:val="fr-CH"/>
        </w:rPr>
        <w:t>’ACIL</w:t>
      </w:r>
      <w:r>
        <w:rPr>
          <w:rFonts w:ascii="Arial" w:hAnsi="Arial" w:cs="Arial"/>
          <w:lang w:val="fr-CH"/>
        </w:rPr>
        <w:t xml:space="preserve">, N. </w:t>
      </w:r>
      <w:proofErr w:type="spellStart"/>
      <w:r>
        <w:rPr>
          <w:rFonts w:ascii="Arial" w:hAnsi="Arial" w:cs="Arial"/>
          <w:lang w:val="fr-CH"/>
        </w:rPr>
        <w:t>Pozza</w:t>
      </w:r>
      <w:proofErr w:type="spellEnd"/>
      <w:r w:rsidRPr="005125F8">
        <w:rPr>
          <w:rFonts w:ascii="Arial" w:hAnsi="Arial" w:cs="Arial"/>
          <w:lang w:val="fr-CH"/>
        </w:rPr>
        <w:t xml:space="preserve"> a été </w:t>
      </w:r>
      <w:r>
        <w:rPr>
          <w:rFonts w:ascii="Arial" w:hAnsi="Arial" w:cs="Arial"/>
          <w:lang w:val="fr-CH"/>
        </w:rPr>
        <w:t>élu</w:t>
      </w:r>
      <w:r w:rsidRPr="005125F8">
        <w:rPr>
          <w:rFonts w:ascii="Arial" w:hAnsi="Arial" w:cs="Arial"/>
          <w:lang w:val="fr-CH"/>
        </w:rPr>
        <w:t xml:space="preserve"> par la majorité des représentants du CI présent</w:t>
      </w:r>
      <w:r>
        <w:rPr>
          <w:rFonts w:ascii="Arial" w:hAnsi="Arial" w:cs="Arial"/>
          <w:lang w:val="fr-CH"/>
        </w:rPr>
        <w:t xml:space="preserve"> lors de la dernière AG.</w:t>
      </w:r>
    </w:p>
    <w:p w:rsidR="005F7BE6" w:rsidRPr="005125F8" w:rsidRDefault="005F7BE6" w:rsidP="005F7BE6">
      <w:pPr>
        <w:pStyle w:val="ListParagraph"/>
        <w:numPr>
          <w:ilvl w:val="1"/>
          <w:numId w:val="1"/>
        </w:numPr>
        <w:rPr>
          <w:rFonts w:ascii="Arial" w:hAnsi="Arial" w:cs="Arial"/>
          <w:lang w:val="fr-CH"/>
        </w:rPr>
      </w:pPr>
      <w:r w:rsidRPr="005125F8">
        <w:rPr>
          <w:rFonts w:ascii="Arial" w:hAnsi="Arial" w:cs="Arial"/>
          <w:lang w:val="fr-CH"/>
        </w:rPr>
        <w:t xml:space="preserve">Le comité d’ACIL invite les intéressé-e-s à rejoindre le comité à se présenter par e-mail à </w:t>
      </w:r>
      <w:hyperlink r:id="rId5" w:history="1">
        <w:r w:rsidRPr="005125F8">
          <w:rPr>
            <w:rStyle w:val="Hyperlink"/>
            <w:rFonts w:ascii="Arial" w:hAnsi="Arial" w:cs="Arial"/>
            <w:lang w:val="fr-CH"/>
          </w:rPr>
          <w:t>acil@unil.ch</w:t>
        </w:r>
      </w:hyperlink>
      <w:r w:rsidRPr="005125F8">
        <w:rPr>
          <w:rFonts w:ascii="Arial" w:hAnsi="Arial" w:cs="Arial"/>
          <w:lang w:val="fr-CH"/>
        </w:rPr>
        <w:t xml:space="preserve"> </w:t>
      </w:r>
    </w:p>
    <w:p w:rsidR="005F7BE6" w:rsidRPr="005125F8" w:rsidRDefault="005F7BE6" w:rsidP="005F7BE6">
      <w:pPr>
        <w:pStyle w:val="ListParagraph"/>
        <w:ind w:left="1440"/>
        <w:rPr>
          <w:rFonts w:ascii="Arial" w:hAnsi="Arial" w:cs="Arial"/>
          <w:lang w:val="fr-CH"/>
        </w:rPr>
      </w:pPr>
    </w:p>
    <w:p w:rsidR="005F7BE6" w:rsidRPr="005125F8" w:rsidRDefault="005F7BE6" w:rsidP="005F7BE6">
      <w:pPr>
        <w:pStyle w:val="ListParagraph"/>
        <w:numPr>
          <w:ilvl w:val="0"/>
          <w:numId w:val="1"/>
        </w:numPr>
        <w:rPr>
          <w:rFonts w:ascii="Arial" w:hAnsi="Arial" w:cs="Arial"/>
          <w:b/>
          <w:lang w:val="fr-CH"/>
        </w:rPr>
      </w:pPr>
      <w:r w:rsidRPr="005125F8">
        <w:rPr>
          <w:rFonts w:ascii="Arial" w:hAnsi="Arial" w:cs="Arial"/>
          <w:b/>
          <w:lang w:val="fr-CH"/>
        </w:rPr>
        <w:t>Présentation de la situation institutionnelle de la relève académique</w:t>
      </w:r>
      <w:r>
        <w:rPr>
          <w:rFonts w:ascii="Arial" w:hAnsi="Arial" w:cs="Arial"/>
          <w:b/>
          <w:lang w:val="fr-CH"/>
        </w:rPr>
        <w:t xml:space="preserve"> en Lettres</w:t>
      </w:r>
    </w:p>
    <w:p w:rsidR="005F7BE6" w:rsidRDefault="005F7BE6" w:rsidP="005F7BE6">
      <w:pPr>
        <w:pStyle w:val="ListParagraph"/>
        <w:numPr>
          <w:ilvl w:val="1"/>
          <w:numId w:val="1"/>
        </w:numPr>
        <w:rPr>
          <w:rFonts w:ascii="Arial" w:hAnsi="Arial" w:cs="Arial"/>
          <w:lang w:val="fr-CH"/>
        </w:rPr>
      </w:pPr>
      <w:r>
        <w:rPr>
          <w:rFonts w:ascii="Arial" w:hAnsi="Arial" w:cs="Arial"/>
          <w:lang w:val="fr-CH"/>
        </w:rPr>
        <w:t>I</w:t>
      </w:r>
      <w:r w:rsidRPr="005125F8">
        <w:rPr>
          <w:rFonts w:ascii="Arial" w:hAnsi="Arial" w:cs="Arial"/>
          <w:lang w:val="fr-CH"/>
        </w:rPr>
        <w:t xml:space="preserve">l y a actuellement 23 </w:t>
      </w:r>
      <w:r>
        <w:rPr>
          <w:rFonts w:ascii="Arial" w:hAnsi="Arial" w:cs="Arial"/>
          <w:lang w:val="fr-CH"/>
        </w:rPr>
        <w:t>Maîtres assistant-e-s (</w:t>
      </w:r>
      <w:r w:rsidRPr="005125F8">
        <w:rPr>
          <w:rFonts w:ascii="Arial" w:hAnsi="Arial" w:cs="Arial"/>
          <w:lang w:val="fr-CH"/>
        </w:rPr>
        <w:t>MA</w:t>
      </w:r>
      <w:r>
        <w:rPr>
          <w:rFonts w:ascii="Arial" w:hAnsi="Arial" w:cs="Arial"/>
          <w:lang w:val="fr-CH"/>
        </w:rPr>
        <w:t>)</w:t>
      </w:r>
      <w:r w:rsidRPr="005125F8">
        <w:rPr>
          <w:rFonts w:ascii="Arial" w:hAnsi="Arial" w:cs="Arial"/>
          <w:lang w:val="fr-CH"/>
        </w:rPr>
        <w:t xml:space="preserve"> en </w:t>
      </w:r>
      <w:r>
        <w:rPr>
          <w:rFonts w:ascii="Arial" w:hAnsi="Arial" w:cs="Arial"/>
          <w:lang w:val="fr-CH"/>
        </w:rPr>
        <w:t>Faculté des l</w:t>
      </w:r>
      <w:r w:rsidRPr="005125F8">
        <w:rPr>
          <w:rFonts w:ascii="Arial" w:hAnsi="Arial" w:cs="Arial"/>
          <w:lang w:val="fr-CH"/>
        </w:rPr>
        <w:t>ettres</w:t>
      </w:r>
      <w:r>
        <w:rPr>
          <w:rFonts w:ascii="Arial" w:hAnsi="Arial" w:cs="Arial"/>
          <w:lang w:val="fr-CH"/>
        </w:rPr>
        <w:t>, ce qui est un chiffre important comparé aux autres facultés.</w:t>
      </w:r>
      <w:r w:rsidRPr="005125F8">
        <w:rPr>
          <w:rFonts w:ascii="Arial" w:hAnsi="Arial" w:cs="Arial"/>
          <w:lang w:val="fr-CH"/>
        </w:rPr>
        <w:t xml:space="preserve"> </w:t>
      </w:r>
      <w:r>
        <w:rPr>
          <w:rFonts w:ascii="Arial" w:hAnsi="Arial" w:cs="Arial"/>
          <w:lang w:val="fr-CH"/>
        </w:rPr>
        <w:t>Pour pallier les problèmes qui pourraient être liés à une stabilisation plus importante que prévu des MA en MER, et bien qu’aucune communication officielle n’ait été faite à ce jour sur la question de l’avenir du statut de MA, les pratiques semblent aller dans le sens d’une multiplication des</w:t>
      </w:r>
      <w:r w:rsidRPr="005125F8">
        <w:rPr>
          <w:rFonts w:ascii="Arial" w:hAnsi="Arial" w:cs="Arial"/>
          <w:lang w:val="fr-CH"/>
        </w:rPr>
        <w:t xml:space="preserve"> </w:t>
      </w:r>
      <w:r>
        <w:rPr>
          <w:rFonts w:ascii="Arial" w:hAnsi="Arial" w:cs="Arial"/>
          <w:lang w:val="fr-CH"/>
        </w:rPr>
        <w:t>Premier-ères assistant-e-s (</w:t>
      </w:r>
      <w:r w:rsidRPr="005125F8">
        <w:rPr>
          <w:rFonts w:ascii="Arial" w:hAnsi="Arial" w:cs="Arial"/>
          <w:lang w:val="fr-CH"/>
        </w:rPr>
        <w:t>1A</w:t>
      </w:r>
      <w:r>
        <w:rPr>
          <w:rFonts w:ascii="Arial" w:hAnsi="Arial" w:cs="Arial"/>
          <w:lang w:val="fr-CH"/>
        </w:rPr>
        <w:t xml:space="preserve">) pour une diminution des MA. Les représentants du Corps intermédiaire (CI) sont unanimement convaincus qu’un remplacement du second de ces statuts par le premier correspondrait à une péjoration des conditions de travail des chercheuses et chercheurs </w:t>
      </w:r>
      <w:proofErr w:type="spellStart"/>
      <w:r>
        <w:rPr>
          <w:rFonts w:ascii="Arial" w:hAnsi="Arial" w:cs="Arial"/>
          <w:lang w:val="fr-CH"/>
        </w:rPr>
        <w:t>post-doctoraux</w:t>
      </w:r>
      <w:proofErr w:type="spellEnd"/>
      <w:r>
        <w:rPr>
          <w:rFonts w:ascii="Arial" w:hAnsi="Arial" w:cs="Arial"/>
          <w:lang w:val="fr-CH"/>
        </w:rPr>
        <w:t>.</w:t>
      </w:r>
    </w:p>
    <w:p w:rsidR="005F7BE6" w:rsidRPr="005125F8" w:rsidRDefault="005F7BE6" w:rsidP="005F7BE6">
      <w:pPr>
        <w:pStyle w:val="ListParagraph"/>
        <w:numPr>
          <w:ilvl w:val="1"/>
          <w:numId w:val="1"/>
        </w:numPr>
        <w:rPr>
          <w:rFonts w:ascii="Arial" w:hAnsi="Arial" w:cs="Arial"/>
          <w:lang w:val="fr-CH"/>
        </w:rPr>
      </w:pPr>
      <w:r>
        <w:rPr>
          <w:rFonts w:ascii="Arial" w:hAnsi="Arial" w:cs="Arial"/>
          <w:lang w:val="fr-CH"/>
        </w:rPr>
        <w:t xml:space="preserve">Pour les MA souhaitant demander une évaluation de leur dossier en vue d’une stabilisation, la procédure, qui implique que se prononcent l’unité de travail de la personne, le Doyen de la Faculté et le Conseil de Faculté en plus d’une commission </w:t>
      </w:r>
      <w:r w:rsidRPr="007B22FD">
        <w:rPr>
          <w:rFonts w:ascii="Arial" w:hAnsi="Arial" w:cs="Arial"/>
          <w:i/>
          <w:lang w:val="fr-CH"/>
        </w:rPr>
        <w:t>ad hoc</w:t>
      </w:r>
      <w:r>
        <w:rPr>
          <w:rFonts w:ascii="Arial" w:hAnsi="Arial" w:cs="Arial"/>
          <w:lang w:val="fr-CH"/>
        </w:rPr>
        <w:t xml:space="preserve"> chargée d’étudier ledit dossier, manque aujourd’hui de transparence, quant aux rôles respectifs et aux préséances de ces différentes instances.</w:t>
      </w:r>
    </w:p>
    <w:p w:rsidR="005F7BE6" w:rsidRPr="005125F8" w:rsidRDefault="005F7BE6" w:rsidP="005F7BE6">
      <w:pPr>
        <w:pStyle w:val="ListParagraph"/>
        <w:numPr>
          <w:ilvl w:val="1"/>
          <w:numId w:val="1"/>
        </w:numPr>
        <w:rPr>
          <w:rFonts w:ascii="Arial" w:hAnsi="Arial" w:cs="Arial"/>
          <w:lang w:val="fr-CH"/>
        </w:rPr>
      </w:pPr>
      <w:r>
        <w:rPr>
          <w:rFonts w:ascii="Arial" w:hAnsi="Arial" w:cs="Arial"/>
          <w:lang w:val="fr-CH"/>
        </w:rPr>
        <w:t>Au vu de la comparaison</w:t>
      </w:r>
      <w:r w:rsidRPr="005125F8">
        <w:rPr>
          <w:rFonts w:ascii="Arial" w:hAnsi="Arial" w:cs="Arial"/>
          <w:lang w:val="fr-CH"/>
        </w:rPr>
        <w:t xml:space="preserve"> </w:t>
      </w:r>
      <w:r>
        <w:rPr>
          <w:rFonts w:ascii="Arial" w:hAnsi="Arial" w:cs="Arial"/>
          <w:lang w:val="fr-CH"/>
        </w:rPr>
        <w:t xml:space="preserve">globalement défavorable entre </w:t>
      </w:r>
      <w:r w:rsidRPr="005125F8">
        <w:rPr>
          <w:rFonts w:ascii="Arial" w:hAnsi="Arial" w:cs="Arial"/>
          <w:lang w:val="fr-CH"/>
        </w:rPr>
        <w:t>les statuts de MA et 1A</w:t>
      </w:r>
      <w:r>
        <w:rPr>
          <w:rFonts w:ascii="Arial" w:hAnsi="Arial" w:cs="Arial"/>
          <w:lang w:val="fr-CH"/>
        </w:rPr>
        <w:t>, et compte tenu du besoin essentiel de la Faculté pour des postes à responsabilité d’enseignement et d’examens,</w:t>
      </w:r>
      <w:r w:rsidRPr="005125F8">
        <w:rPr>
          <w:rFonts w:ascii="Arial" w:hAnsi="Arial" w:cs="Arial"/>
          <w:lang w:val="fr-CH"/>
        </w:rPr>
        <w:t xml:space="preserve"> </w:t>
      </w:r>
      <w:r>
        <w:rPr>
          <w:rFonts w:ascii="Arial" w:hAnsi="Arial" w:cs="Arial"/>
          <w:lang w:val="fr-CH"/>
        </w:rPr>
        <w:t>l</w:t>
      </w:r>
      <w:r w:rsidRPr="005125F8">
        <w:rPr>
          <w:rFonts w:ascii="Arial" w:hAnsi="Arial" w:cs="Arial"/>
          <w:lang w:val="fr-CH"/>
        </w:rPr>
        <w:t>’ACIL</w:t>
      </w:r>
      <w:r>
        <w:rPr>
          <w:rFonts w:ascii="Arial" w:hAnsi="Arial" w:cs="Arial"/>
          <w:lang w:val="fr-CH"/>
        </w:rPr>
        <w:t xml:space="preserve"> et l’ensemble du CI</w:t>
      </w:r>
      <w:r w:rsidRPr="005125F8">
        <w:rPr>
          <w:rFonts w:ascii="Arial" w:hAnsi="Arial" w:cs="Arial"/>
          <w:lang w:val="fr-CH"/>
        </w:rPr>
        <w:t xml:space="preserve"> </w:t>
      </w:r>
      <w:r>
        <w:rPr>
          <w:rFonts w:ascii="Arial" w:hAnsi="Arial" w:cs="Arial"/>
          <w:lang w:val="fr-CH"/>
        </w:rPr>
        <w:t>craignent</w:t>
      </w:r>
      <w:r w:rsidRPr="005125F8">
        <w:rPr>
          <w:rFonts w:ascii="Arial" w:hAnsi="Arial" w:cs="Arial"/>
          <w:lang w:val="fr-CH"/>
        </w:rPr>
        <w:t xml:space="preserve"> que les 1A </w:t>
      </w:r>
      <w:r>
        <w:rPr>
          <w:rFonts w:ascii="Arial" w:hAnsi="Arial" w:cs="Arial"/>
          <w:lang w:val="fr-CH"/>
        </w:rPr>
        <w:t>nouvellement nommés se transforment sournoisement en</w:t>
      </w:r>
      <w:r w:rsidRPr="005125F8">
        <w:rPr>
          <w:rFonts w:ascii="Arial" w:hAnsi="Arial" w:cs="Arial"/>
          <w:lang w:val="fr-CH"/>
        </w:rPr>
        <w:t xml:space="preserve"> </w:t>
      </w:r>
      <w:r>
        <w:rPr>
          <w:rFonts w:ascii="Arial" w:hAnsi="Arial" w:cs="Arial"/>
          <w:lang w:val="fr-CH"/>
        </w:rPr>
        <w:t>« </w:t>
      </w:r>
      <w:r w:rsidRPr="005125F8">
        <w:rPr>
          <w:rFonts w:ascii="Arial" w:hAnsi="Arial" w:cs="Arial"/>
          <w:lang w:val="fr-CH"/>
        </w:rPr>
        <w:t>crypto-MA</w:t>
      </w:r>
      <w:r>
        <w:rPr>
          <w:rFonts w:ascii="Arial" w:hAnsi="Arial" w:cs="Arial"/>
          <w:lang w:val="fr-CH"/>
        </w:rPr>
        <w:t> »</w:t>
      </w:r>
      <w:r w:rsidRPr="005125F8">
        <w:rPr>
          <w:rFonts w:ascii="Arial" w:hAnsi="Arial" w:cs="Arial"/>
          <w:lang w:val="fr-CH"/>
        </w:rPr>
        <w:t xml:space="preserve"> </w:t>
      </w:r>
      <w:r>
        <w:rPr>
          <w:rFonts w:ascii="Arial" w:hAnsi="Arial" w:cs="Arial"/>
          <w:lang w:val="fr-CH"/>
        </w:rPr>
        <w:t>au</w:t>
      </w:r>
      <w:r w:rsidRPr="005125F8">
        <w:rPr>
          <w:rFonts w:ascii="Arial" w:hAnsi="Arial" w:cs="Arial"/>
          <w:lang w:val="fr-CH"/>
        </w:rPr>
        <w:t xml:space="preserve"> statut</w:t>
      </w:r>
      <w:r>
        <w:rPr>
          <w:rFonts w:ascii="Arial" w:hAnsi="Arial" w:cs="Arial"/>
          <w:lang w:val="fr-CH"/>
        </w:rPr>
        <w:t xml:space="preserve"> modifié pour maintenir les besoins de la Faculté, sans amélioration notable (traitement salarial, possibilités de stabilisation, durée d’engagement entre autres bénéfices) pour les intéressé-e-s.</w:t>
      </w:r>
    </w:p>
    <w:p w:rsidR="005F7BE6" w:rsidRPr="005125F8" w:rsidRDefault="005F7BE6" w:rsidP="005F7BE6">
      <w:pPr>
        <w:pStyle w:val="ListParagraph"/>
        <w:numPr>
          <w:ilvl w:val="1"/>
          <w:numId w:val="1"/>
        </w:numPr>
        <w:rPr>
          <w:rFonts w:ascii="Arial" w:hAnsi="Arial" w:cs="Arial"/>
          <w:lang w:val="fr-CH"/>
        </w:rPr>
      </w:pPr>
      <w:r w:rsidRPr="005125F8">
        <w:rPr>
          <w:rFonts w:ascii="Arial" w:hAnsi="Arial" w:cs="Arial"/>
          <w:lang w:val="fr-CH"/>
        </w:rPr>
        <w:t xml:space="preserve">Le décanat a </w:t>
      </w:r>
      <w:r>
        <w:rPr>
          <w:rFonts w:ascii="Arial" w:hAnsi="Arial" w:cs="Arial"/>
          <w:lang w:val="fr-CH"/>
        </w:rPr>
        <w:t xml:space="preserve">mentionné </w:t>
      </w:r>
      <w:r w:rsidRPr="005125F8">
        <w:rPr>
          <w:rFonts w:ascii="Arial" w:hAnsi="Arial" w:cs="Arial"/>
          <w:lang w:val="fr-CH"/>
        </w:rPr>
        <w:t>une</w:t>
      </w:r>
      <w:r>
        <w:rPr>
          <w:rFonts w:ascii="Arial" w:hAnsi="Arial" w:cs="Arial"/>
          <w:lang w:val="fr-CH"/>
        </w:rPr>
        <w:t xml:space="preserve"> potentielle</w:t>
      </w:r>
      <w:r w:rsidRPr="005125F8">
        <w:rPr>
          <w:rFonts w:ascii="Arial" w:hAnsi="Arial" w:cs="Arial"/>
          <w:lang w:val="fr-CH"/>
        </w:rPr>
        <w:t xml:space="preserve"> révision du statut de 1A</w:t>
      </w:r>
      <w:r>
        <w:rPr>
          <w:rFonts w:ascii="Arial" w:hAnsi="Arial" w:cs="Arial"/>
          <w:lang w:val="fr-CH"/>
        </w:rPr>
        <w:t>. O</w:t>
      </w:r>
      <w:r w:rsidRPr="005125F8">
        <w:rPr>
          <w:rFonts w:ascii="Arial" w:hAnsi="Arial" w:cs="Arial"/>
          <w:lang w:val="fr-CH"/>
        </w:rPr>
        <w:t>r</w:t>
      </w:r>
      <w:r>
        <w:rPr>
          <w:rFonts w:ascii="Arial" w:hAnsi="Arial" w:cs="Arial"/>
          <w:lang w:val="fr-CH"/>
        </w:rPr>
        <w:t>,</w:t>
      </w:r>
      <w:r w:rsidRPr="005125F8">
        <w:rPr>
          <w:rFonts w:ascii="Arial" w:hAnsi="Arial" w:cs="Arial"/>
          <w:lang w:val="fr-CH"/>
        </w:rPr>
        <w:t xml:space="preserve"> cette réévaluation risque de </w:t>
      </w:r>
      <w:r>
        <w:rPr>
          <w:rFonts w:ascii="Arial" w:hAnsi="Arial" w:cs="Arial"/>
          <w:lang w:val="fr-CH"/>
        </w:rPr>
        <w:t xml:space="preserve">durer </w:t>
      </w:r>
      <w:r w:rsidRPr="005125F8">
        <w:rPr>
          <w:rFonts w:ascii="Arial" w:hAnsi="Arial" w:cs="Arial"/>
          <w:lang w:val="fr-CH"/>
        </w:rPr>
        <w:t>plusieurs années</w:t>
      </w:r>
      <w:r>
        <w:rPr>
          <w:rFonts w:ascii="Arial" w:hAnsi="Arial" w:cs="Arial"/>
          <w:lang w:val="fr-CH"/>
        </w:rPr>
        <w:t xml:space="preserve"> avant d’être inscrite dans la loi et, pour autant qu’elle le soit dans des conditions décentes, la conjoncture qui s’installera entretemps pourrait s’avérer défavorable pour la relève.</w:t>
      </w:r>
    </w:p>
    <w:p w:rsidR="005F7BE6" w:rsidRPr="005125F8" w:rsidRDefault="005F7BE6" w:rsidP="005F7BE6">
      <w:pPr>
        <w:pStyle w:val="ListParagraph"/>
        <w:ind w:left="1440"/>
        <w:rPr>
          <w:rFonts w:ascii="Arial" w:hAnsi="Arial" w:cs="Arial"/>
          <w:lang w:val="fr-CH"/>
        </w:rPr>
      </w:pPr>
    </w:p>
    <w:p w:rsidR="005F7BE6" w:rsidRPr="005125F8" w:rsidRDefault="005F7BE6" w:rsidP="005F7BE6">
      <w:pPr>
        <w:pStyle w:val="ListParagraph"/>
        <w:numPr>
          <w:ilvl w:val="0"/>
          <w:numId w:val="1"/>
        </w:numPr>
        <w:rPr>
          <w:rFonts w:ascii="Arial" w:hAnsi="Arial" w:cs="Arial"/>
          <w:lang w:val="fr-CH"/>
        </w:rPr>
      </w:pPr>
      <w:r w:rsidRPr="005125F8">
        <w:rPr>
          <w:rFonts w:ascii="Arial" w:hAnsi="Arial" w:cs="Arial"/>
          <w:b/>
          <w:lang w:val="fr-CH"/>
        </w:rPr>
        <w:t>Intervention d’</w:t>
      </w:r>
      <w:r>
        <w:rPr>
          <w:rFonts w:ascii="Arial" w:hAnsi="Arial" w:cs="Arial"/>
          <w:b/>
          <w:lang w:val="fr-CH"/>
        </w:rPr>
        <w:t>Antoine Chollet,</w:t>
      </w:r>
      <w:r w:rsidRPr="005125F8">
        <w:rPr>
          <w:rFonts w:ascii="Arial" w:hAnsi="Arial" w:cs="Arial"/>
          <w:b/>
          <w:lang w:val="fr-CH"/>
        </w:rPr>
        <w:t xml:space="preserve"> membre du CI de la</w:t>
      </w:r>
      <w:r>
        <w:rPr>
          <w:rFonts w:ascii="Arial" w:hAnsi="Arial" w:cs="Arial"/>
          <w:b/>
          <w:lang w:val="fr-CH"/>
        </w:rPr>
        <w:t xml:space="preserve"> Faculté des</w:t>
      </w:r>
      <w:r w:rsidRPr="005125F8">
        <w:rPr>
          <w:rFonts w:ascii="Arial" w:hAnsi="Arial" w:cs="Arial"/>
          <w:b/>
          <w:lang w:val="fr-CH"/>
        </w:rPr>
        <w:t xml:space="preserve"> SSP</w:t>
      </w:r>
      <w:r>
        <w:rPr>
          <w:rFonts w:ascii="Arial" w:hAnsi="Arial" w:cs="Arial"/>
          <w:b/>
          <w:lang w:val="fr-CH"/>
        </w:rPr>
        <w:t xml:space="preserve"> </w:t>
      </w:r>
      <w:r w:rsidRPr="005125F8">
        <w:rPr>
          <w:rFonts w:ascii="Arial" w:hAnsi="Arial" w:cs="Arial"/>
          <w:b/>
          <w:lang w:val="fr-CH"/>
        </w:rPr>
        <w:t>:</w:t>
      </w:r>
      <w:r w:rsidRPr="005125F8">
        <w:rPr>
          <w:rFonts w:ascii="Arial" w:hAnsi="Arial" w:cs="Arial"/>
          <w:lang w:val="fr-CH"/>
        </w:rPr>
        <w:t xml:space="preserve"> </w:t>
      </w:r>
      <w:r>
        <w:rPr>
          <w:rFonts w:ascii="Arial" w:hAnsi="Arial" w:cs="Arial"/>
          <w:lang w:val="fr-CH"/>
        </w:rPr>
        <w:t xml:space="preserve">A. Chollet </w:t>
      </w:r>
      <w:r w:rsidRPr="005125F8">
        <w:rPr>
          <w:rFonts w:ascii="Arial" w:hAnsi="Arial" w:cs="Arial"/>
          <w:lang w:val="fr-CH"/>
        </w:rPr>
        <w:t xml:space="preserve">témoigne </w:t>
      </w:r>
      <w:r>
        <w:rPr>
          <w:rFonts w:ascii="Arial" w:hAnsi="Arial" w:cs="Arial"/>
          <w:lang w:val="fr-CH"/>
        </w:rPr>
        <w:t>des</w:t>
      </w:r>
      <w:r w:rsidRPr="005125F8">
        <w:rPr>
          <w:rFonts w:ascii="Arial" w:hAnsi="Arial" w:cs="Arial"/>
          <w:lang w:val="fr-CH"/>
        </w:rPr>
        <w:t xml:space="preserve"> changements institutionnels en SSP qui </w:t>
      </w:r>
      <w:r>
        <w:rPr>
          <w:rFonts w:ascii="Arial" w:hAnsi="Arial" w:cs="Arial"/>
          <w:lang w:val="fr-CH"/>
        </w:rPr>
        <w:t>ont précédé</w:t>
      </w:r>
      <w:r w:rsidRPr="005125F8">
        <w:rPr>
          <w:rFonts w:ascii="Arial" w:hAnsi="Arial" w:cs="Arial"/>
          <w:lang w:val="fr-CH"/>
        </w:rPr>
        <w:t xml:space="preserve"> ceux </w:t>
      </w:r>
      <w:r>
        <w:rPr>
          <w:rFonts w:ascii="Arial" w:hAnsi="Arial" w:cs="Arial"/>
          <w:lang w:val="fr-CH"/>
        </w:rPr>
        <w:t>des</w:t>
      </w:r>
      <w:r w:rsidRPr="005125F8">
        <w:rPr>
          <w:rFonts w:ascii="Arial" w:hAnsi="Arial" w:cs="Arial"/>
          <w:lang w:val="fr-CH"/>
        </w:rPr>
        <w:t xml:space="preserve"> Lettres</w:t>
      </w:r>
      <w:r>
        <w:rPr>
          <w:rFonts w:ascii="Arial" w:hAnsi="Arial" w:cs="Arial"/>
          <w:lang w:val="fr-CH"/>
        </w:rPr>
        <w:t>, dans les mêmes conditions.</w:t>
      </w:r>
    </w:p>
    <w:p w:rsidR="005F7BE6" w:rsidRPr="005125F8" w:rsidRDefault="005F7BE6" w:rsidP="005F7BE6">
      <w:pPr>
        <w:pStyle w:val="ListParagraph"/>
        <w:numPr>
          <w:ilvl w:val="1"/>
          <w:numId w:val="1"/>
        </w:numPr>
        <w:rPr>
          <w:rFonts w:ascii="Arial" w:hAnsi="Arial" w:cs="Arial"/>
          <w:lang w:val="fr-CH"/>
        </w:rPr>
      </w:pPr>
      <w:r w:rsidRPr="005125F8">
        <w:rPr>
          <w:rFonts w:ascii="Arial" w:hAnsi="Arial" w:cs="Arial"/>
          <w:lang w:val="fr-CH"/>
        </w:rPr>
        <w:lastRenderedPageBreak/>
        <w:t xml:space="preserve">Pour </w:t>
      </w:r>
      <w:r>
        <w:rPr>
          <w:rFonts w:ascii="Arial" w:hAnsi="Arial" w:cs="Arial"/>
          <w:lang w:val="fr-CH"/>
        </w:rPr>
        <w:t>bénéficier d’une plus grande clarté</w:t>
      </w:r>
      <w:r w:rsidRPr="005125F8">
        <w:rPr>
          <w:rFonts w:ascii="Arial" w:hAnsi="Arial" w:cs="Arial"/>
          <w:lang w:val="fr-CH"/>
        </w:rPr>
        <w:t xml:space="preserve"> sur la procédure de stabilisation de MA à MER ainsi que les critères pour l’acceptation de la stabilisation</w:t>
      </w:r>
      <w:r>
        <w:rPr>
          <w:rFonts w:ascii="Arial" w:hAnsi="Arial" w:cs="Arial"/>
          <w:lang w:val="fr-CH"/>
        </w:rPr>
        <w:t>,</w:t>
      </w:r>
      <w:r w:rsidRPr="005125F8">
        <w:rPr>
          <w:rFonts w:ascii="Arial" w:hAnsi="Arial" w:cs="Arial"/>
          <w:lang w:val="fr-CH"/>
        </w:rPr>
        <w:t xml:space="preserve"> </w:t>
      </w:r>
      <w:r>
        <w:rPr>
          <w:rFonts w:ascii="Arial" w:hAnsi="Arial" w:cs="Arial"/>
          <w:lang w:val="fr-CH"/>
        </w:rPr>
        <w:t>une</w:t>
      </w:r>
      <w:r w:rsidRPr="005125F8">
        <w:rPr>
          <w:rFonts w:ascii="Arial" w:hAnsi="Arial" w:cs="Arial"/>
          <w:lang w:val="fr-CH"/>
        </w:rPr>
        <w:t xml:space="preserve"> directive décanale </w:t>
      </w:r>
      <w:r>
        <w:rPr>
          <w:rFonts w:ascii="Arial" w:hAnsi="Arial" w:cs="Arial"/>
          <w:lang w:val="fr-CH"/>
        </w:rPr>
        <w:t>(</w:t>
      </w:r>
      <w:r w:rsidRPr="005125F8">
        <w:rPr>
          <w:rFonts w:ascii="Arial" w:hAnsi="Arial" w:cs="Arial"/>
          <w:lang w:val="fr-CH"/>
        </w:rPr>
        <w:t>1.5</w:t>
      </w:r>
      <w:r>
        <w:rPr>
          <w:rFonts w:ascii="Arial" w:hAnsi="Arial" w:cs="Arial"/>
          <w:lang w:val="fr-CH"/>
        </w:rPr>
        <w:t>) a été</w:t>
      </w:r>
      <w:r w:rsidRPr="005125F8">
        <w:rPr>
          <w:rFonts w:ascii="Arial" w:hAnsi="Arial" w:cs="Arial"/>
          <w:lang w:val="fr-CH"/>
        </w:rPr>
        <w:t xml:space="preserve"> </w:t>
      </w:r>
      <w:r>
        <w:rPr>
          <w:rFonts w:ascii="Arial" w:hAnsi="Arial" w:cs="Arial"/>
          <w:lang w:val="fr-CH"/>
        </w:rPr>
        <w:t xml:space="preserve">créée, </w:t>
      </w:r>
      <w:r w:rsidRPr="005125F8">
        <w:rPr>
          <w:rFonts w:ascii="Arial" w:hAnsi="Arial" w:cs="Arial"/>
          <w:lang w:val="fr-CH"/>
        </w:rPr>
        <w:t>qui contient, entre autres, une « grille d’objectivation »</w:t>
      </w:r>
      <w:r>
        <w:rPr>
          <w:rFonts w:ascii="Arial" w:hAnsi="Arial" w:cs="Arial"/>
          <w:lang w:val="fr-CH"/>
        </w:rPr>
        <w:t>.</w:t>
      </w:r>
    </w:p>
    <w:p w:rsidR="005F7BE6" w:rsidRPr="005125F8" w:rsidRDefault="005F7BE6" w:rsidP="005F7BE6">
      <w:pPr>
        <w:pStyle w:val="ListParagraph"/>
        <w:numPr>
          <w:ilvl w:val="1"/>
          <w:numId w:val="1"/>
        </w:numPr>
        <w:rPr>
          <w:rFonts w:ascii="Arial" w:hAnsi="Arial" w:cs="Arial"/>
          <w:lang w:val="fr-CH"/>
        </w:rPr>
      </w:pPr>
      <w:r w:rsidRPr="005125F8">
        <w:rPr>
          <w:rFonts w:ascii="Arial" w:hAnsi="Arial" w:cs="Arial"/>
          <w:lang w:val="fr-CH"/>
        </w:rPr>
        <w:t>Avant l’implémentation de la directive 1.5, les critères sur l’acceptation de la stabilisation n’étaient pas clairs</w:t>
      </w:r>
      <w:r>
        <w:rPr>
          <w:rFonts w:ascii="Arial" w:hAnsi="Arial" w:cs="Arial"/>
          <w:lang w:val="fr-CH"/>
        </w:rPr>
        <w:t>.</w:t>
      </w:r>
    </w:p>
    <w:p w:rsidR="005F7BE6" w:rsidRPr="005125F8" w:rsidRDefault="005F7BE6" w:rsidP="005F7BE6">
      <w:pPr>
        <w:pStyle w:val="ListParagraph"/>
        <w:numPr>
          <w:ilvl w:val="1"/>
          <w:numId w:val="1"/>
        </w:numPr>
        <w:rPr>
          <w:rFonts w:ascii="Arial" w:hAnsi="Arial" w:cs="Arial"/>
          <w:lang w:val="fr-CH"/>
        </w:rPr>
      </w:pPr>
      <w:r>
        <w:rPr>
          <w:rFonts w:ascii="Arial" w:hAnsi="Arial" w:cs="Arial"/>
          <w:lang w:val="fr-CH"/>
        </w:rPr>
        <w:t>En c</w:t>
      </w:r>
      <w:r w:rsidRPr="005125F8">
        <w:rPr>
          <w:rFonts w:ascii="Arial" w:hAnsi="Arial" w:cs="Arial"/>
          <w:lang w:val="fr-CH"/>
        </w:rPr>
        <w:t>onséquence de la vague de stabilisation : les postes de MA ne sont plus mis au concours</w:t>
      </w:r>
      <w:r>
        <w:rPr>
          <w:rFonts w:ascii="Arial" w:hAnsi="Arial" w:cs="Arial"/>
          <w:lang w:val="fr-CH"/>
        </w:rPr>
        <w:t>.</w:t>
      </w:r>
    </w:p>
    <w:p w:rsidR="005F7BE6" w:rsidRPr="005125F8" w:rsidRDefault="005F7BE6" w:rsidP="005F7BE6">
      <w:pPr>
        <w:pStyle w:val="ListParagraph"/>
        <w:numPr>
          <w:ilvl w:val="1"/>
          <w:numId w:val="1"/>
        </w:numPr>
        <w:rPr>
          <w:rFonts w:ascii="Arial" w:hAnsi="Arial" w:cs="Arial"/>
          <w:lang w:val="fr-CH"/>
        </w:rPr>
      </w:pPr>
      <w:r w:rsidRPr="005125F8">
        <w:rPr>
          <w:rFonts w:ascii="Arial" w:hAnsi="Arial" w:cs="Arial"/>
          <w:lang w:val="fr-CH"/>
        </w:rPr>
        <w:t xml:space="preserve">Deux stratégies de carrières </w:t>
      </w:r>
      <w:r>
        <w:rPr>
          <w:rFonts w:ascii="Arial" w:hAnsi="Arial" w:cs="Arial"/>
          <w:lang w:val="fr-CH"/>
        </w:rPr>
        <w:t xml:space="preserve">sont </w:t>
      </w:r>
      <w:r w:rsidRPr="005125F8">
        <w:rPr>
          <w:rFonts w:ascii="Arial" w:hAnsi="Arial" w:cs="Arial"/>
          <w:lang w:val="fr-CH"/>
        </w:rPr>
        <w:t>en compétition en ce moment :</w:t>
      </w:r>
    </w:p>
    <w:p w:rsidR="005F7BE6" w:rsidRPr="005125F8" w:rsidRDefault="005F7BE6" w:rsidP="005F7BE6">
      <w:pPr>
        <w:pStyle w:val="ListParagraph"/>
        <w:numPr>
          <w:ilvl w:val="2"/>
          <w:numId w:val="1"/>
        </w:numPr>
        <w:rPr>
          <w:rFonts w:ascii="Arial" w:hAnsi="Arial" w:cs="Arial"/>
          <w:lang w:val="fr-CH"/>
        </w:rPr>
      </w:pPr>
      <w:r w:rsidRPr="005125F8">
        <w:rPr>
          <w:rFonts w:ascii="Arial" w:hAnsi="Arial" w:cs="Arial"/>
          <w:lang w:val="fr-CH"/>
        </w:rPr>
        <w:t xml:space="preserve">La stratégie </w:t>
      </w:r>
      <w:r>
        <w:rPr>
          <w:rFonts w:ascii="Arial" w:hAnsi="Arial" w:cs="Arial"/>
          <w:lang w:val="fr-CH"/>
        </w:rPr>
        <w:t>« </w:t>
      </w:r>
      <w:r w:rsidRPr="005125F8">
        <w:rPr>
          <w:rFonts w:ascii="Arial" w:hAnsi="Arial" w:cs="Arial"/>
          <w:lang w:val="fr-CH"/>
        </w:rPr>
        <w:t>américaine</w:t>
      </w:r>
      <w:r>
        <w:rPr>
          <w:rFonts w:ascii="Arial" w:hAnsi="Arial" w:cs="Arial"/>
          <w:lang w:val="fr-CH"/>
        </w:rPr>
        <w:t>-</w:t>
      </w:r>
      <w:r w:rsidRPr="005125F8">
        <w:rPr>
          <w:rFonts w:ascii="Arial" w:hAnsi="Arial" w:cs="Arial"/>
          <w:lang w:val="fr-CH"/>
        </w:rPr>
        <w:t>HEC</w:t>
      </w:r>
      <w:r>
        <w:rPr>
          <w:rFonts w:ascii="Arial" w:hAnsi="Arial" w:cs="Arial"/>
          <w:lang w:val="fr-CH"/>
        </w:rPr>
        <w:t> »</w:t>
      </w:r>
      <w:r w:rsidRPr="005125F8">
        <w:rPr>
          <w:rFonts w:ascii="Arial" w:hAnsi="Arial" w:cs="Arial"/>
          <w:lang w:val="fr-CH"/>
        </w:rPr>
        <w:t xml:space="preserve"> : Thèse </w:t>
      </w:r>
      <w:r w:rsidRPr="005125F8">
        <w:rPr>
          <w:rFonts w:ascii="Arial" w:hAnsi="Arial" w:cs="Arial"/>
          <w:lang w:val="fr-CH"/>
        </w:rPr>
        <w:sym w:font="Wingdings" w:char="F0E0"/>
      </w:r>
      <w:r w:rsidRPr="005125F8">
        <w:rPr>
          <w:rFonts w:ascii="Arial" w:hAnsi="Arial" w:cs="Arial"/>
          <w:lang w:val="fr-CH"/>
        </w:rPr>
        <w:t xml:space="preserve"> 1A </w:t>
      </w:r>
      <w:r w:rsidRPr="005125F8">
        <w:rPr>
          <w:rFonts w:ascii="Arial" w:hAnsi="Arial" w:cs="Arial"/>
          <w:lang w:val="fr-CH"/>
        </w:rPr>
        <w:sym w:font="Wingdings" w:char="F0E0"/>
      </w:r>
      <w:r w:rsidRPr="005125F8">
        <w:rPr>
          <w:rFonts w:ascii="Arial" w:hAnsi="Arial" w:cs="Arial"/>
          <w:lang w:val="fr-CH"/>
        </w:rPr>
        <w:t xml:space="preserve"> PAST</w:t>
      </w:r>
    </w:p>
    <w:p w:rsidR="005F7BE6" w:rsidRPr="005125F8" w:rsidRDefault="005F7BE6" w:rsidP="005F7BE6">
      <w:pPr>
        <w:pStyle w:val="ListParagraph"/>
        <w:numPr>
          <w:ilvl w:val="2"/>
          <w:numId w:val="1"/>
        </w:numPr>
        <w:rPr>
          <w:rFonts w:ascii="Arial" w:hAnsi="Arial" w:cs="Arial"/>
          <w:lang w:val="fr-CH"/>
        </w:rPr>
      </w:pPr>
      <w:r w:rsidRPr="005125F8">
        <w:rPr>
          <w:rFonts w:ascii="Arial" w:hAnsi="Arial" w:cs="Arial"/>
          <w:lang w:val="fr-CH"/>
        </w:rPr>
        <w:t xml:space="preserve">La stratégie </w:t>
      </w:r>
      <w:r>
        <w:rPr>
          <w:rFonts w:ascii="Arial" w:hAnsi="Arial" w:cs="Arial"/>
          <w:lang w:val="fr-CH"/>
        </w:rPr>
        <w:t>« </w:t>
      </w:r>
      <w:r w:rsidRPr="005125F8">
        <w:rPr>
          <w:rFonts w:ascii="Arial" w:hAnsi="Arial" w:cs="Arial"/>
          <w:lang w:val="fr-CH"/>
        </w:rPr>
        <w:t>franco-</w:t>
      </w:r>
      <w:r>
        <w:rPr>
          <w:rFonts w:ascii="Arial" w:hAnsi="Arial" w:cs="Arial"/>
          <w:lang w:val="fr-CH"/>
        </w:rPr>
        <w:t>L</w:t>
      </w:r>
      <w:r w:rsidRPr="005125F8">
        <w:rPr>
          <w:rFonts w:ascii="Arial" w:hAnsi="Arial" w:cs="Arial"/>
          <w:lang w:val="fr-CH"/>
        </w:rPr>
        <w:t>ettres</w:t>
      </w:r>
      <w:r>
        <w:rPr>
          <w:rFonts w:ascii="Arial" w:hAnsi="Arial" w:cs="Arial"/>
          <w:lang w:val="fr-CH"/>
        </w:rPr>
        <w:t> »</w:t>
      </w:r>
      <w:r w:rsidRPr="005125F8">
        <w:rPr>
          <w:rFonts w:ascii="Arial" w:hAnsi="Arial" w:cs="Arial"/>
          <w:lang w:val="fr-CH"/>
        </w:rPr>
        <w:t xml:space="preserve"> : Thèse </w:t>
      </w:r>
      <w:r w:rsidRPr="005125F8">
        <w:rPr>
          <w:rFonts w:ascii="Arial" w:hAnsi="Arial" w:cs="Arial"/>
          <w:lang w:val="fr-CH"/>
        </w:rPr>
        <w:sym w:font="Wingdings" w:char="F0E0"/>
      </w:r>
      <w:r w:rsidRPr="005125F8">
        <w:rPr>
          <w:rFonts w:ascii="Arial" w:hAnsi="Arial" w:cs="Arial"/>
          <w:lang w:val="fr-CH"/>
        </w:rPr>
        <w:t xml:space="preserve"> </w:t>
      </w:r>
      <w:r>
        <w:rPr>
          <w:rFonts w:ascii="Arial" w:hAnsi="Arial" w:cs="Arial"/>
          <w:lang w:val="fr-CH"/>
        </w:rPr>
        <w:t>MA</w:t>
      </w:r>
      <w:r w:rsidRPr="005125F8">
        <w:rPr>
          <w:rFonts w:ascii="Arial" w:hAnsi="Arial" w:cs="Arial"/>
          <w:lang w:val="fr-CH"/>
        </w:rPr>
        <w:t xml:space="preserve"> </w:t>
      </w:r>
      <w:r w:rsidRPr="005125F8">
        <w:rPr>
          <w:rFonts w:ascii="Arial" w:hAnsi="Arial" w:cs="Arial"/>
          <w:lang w:val="fr-CH"/>
        </w:rPr>
        <w:sym w:font="Wingdings" w:char="F0E0"/>
      </w:r>
      <w:r w:rsidRPr="005125F8">
        <w:rPr>
          <w:rFonts w:ascii="Arial" w:hAnsi="Arial" w:cs="Arial"/>
          <w:lang w:val="fr-CH"/>
        </w:rPr>
        <w:t xml:space="preserve"> </w:t>
      </w:r>
      <w:r>
        <w:rPr>
          <w:rFonts w:ascii="Arial" w:hAnsi="Arial" w:cs="Arial"/>
          <w:lang w:val="fr-CH"/>
        </w:rPr>
        <w:t xml:space="preserve">MER </w:t>
      </w:r>
      <w:r w:rsidRPr="005125F8">
        <w:rPr>
          <w:rFonts w:ascii="Arial" w:hAnsi="Arial" w:cs="Arial"/>
          <w:lang w:val="fr-CH"/>
        </w:rPr>
        <w:sym w:font="Wingdings" w:char="F0E0"/>
      </w:r>
      <w:r>
        <w:rPr>
          <w:rFonts w:ascii="Arial" w:hAnsi="Arial" w:cs="Arial"/>
          <w:lang w:val="fr-CH"/>
        </w:rPr>
        <w:t xml:space="preserve"> Professorat</w:t>
      </w:r>
    </w:p>
    <w:p w:rsidR="005F7BE6" w:rsidRPr="005125F8" w:rsidRDefault="005F7BE6" w:rsidP="005F7BE6">
      <w:pPr>
        <w:pStyle w:val="ListParagraph"/>
        <w:numPr>
          <w:ilvl w:val="2"/>
          <w:numId w:val="1"/>
        </w:numPr>
        <w:rPr>
          <w:rFonts w:ascii="Arial" w:hAnsi="Arial" w:cs="Arial"/>
          <w:lang w:val="fr-CH"/>
        </w:rPr>
      </w:pPr>
      <w:r w:rsidRPr="005125F8">
        <w:rPr>
          <w:rFonts w:ascii="Arial" w:hAnsi="Arial" w:cs="Arial"/>
          <w:lang w:val="fr-CH"/>
        </w:rPr>
        <w:t xml:space="preserve">La Direction </w:t>
      </w:r>
      <w:r>
        <w:rPr>
          <w:rFonts w:ascii="Arial" w:hAnsi="Arial" w:cs="Arial"/>
          <w:lang w:val="fr-CH"/>
        </w:rPr>
        <w:t>semblerait vouloir</w:t>
      </w:r>
      <w:r w:rsidRPr="005125F8">
        <w:rPr>
          <w:rFonts w:ascii="Arial" w:hAnsi="Arial" w:cs="Arial"/>
          <w:lang w:val="fr-CH"/>
        </w:rPr>
        <w:t xml:space="preserve"> </w:t>
      </w:r>
      <w:r>
        <w:rPr>
          <w:rFonts w:ascii="Arial" w:hAnsi="Arial" w:cs="Arial"/>
          <w:lang w:val="fr-CH"/>
        </w:rPr>
        <w:t>opter pour la première de ces deux</w:t>
      </w:r>
      <w:r w:rsidRPr="005125F8">
        <w:rPr>
          <w:rFonts w:ascii="Arial" w:hAnsi="Arial" w:cs="Arial"/>
          <w:lang w:val="fr-CH"/>
        </w:rPr>
        <w:t xml:space="preserve"> stratégie</w:t>
      </w:r>
      <w:r>
        <w:rPr>
          <w:rFonts w:ascii="Arial" w:hAnsi="Arial" w:cs="Arial"/>
          <w:lang w:val="fr-CH"/>
        </w:rPr>
        <w:t>s.</w:t>
      </w:r>
    </w:p>
    <w:p w:rsidR="005F7BE6" w:rsidRPr="005125F8" w:rsidRDefault="005F7BE6" w:rsidP="005F7BE6">
      <w:pPr>
        <w:pStyle w:val="ListParagraph"/>
        <w:numPr>
          <w:ilvl w:val="1"/>
          <w:numId w:val="1"/>
        </w:numPr>
        <w:rPr>
          <w:rFonts w:ascii="Arial" w:hAnsi="Arial" w:cs="Arial"/>
          <w:lang w:val="fr-CH"/>
        </w:rPr>
      </w:pPr>
      <w:r w:rsidRPr="005125F8">
        <w:rPr>
          <w:rFonts w:ascii="Arial" w:hAnsi="Arial" w:cs="Arial"/>
          <w:lang w:val="fr-CH"/>
        </w:rPr>
        <w:t>Le CI de la SSP n’est, même après une année de débat, pas encore d’accord sur la meilleure</w:t>
      </w:r>
      <w:r>
        <w:rPr>
          <w:rFonts w:ascii="Arial" w:hAnsi="Arial" w:cs="Arial"/>
          <w:lang w:val="fr-CH"/>
        </w:rPr>
        <w:t xml:space="preserve"> stratégie à adopter.</w:t>
      </w:r>
    </w:p>
    <w:p w:rsidR="005F7BE6" w:rsidRPr="005125F8" w:rsidRDefault="005F7BE6" w:rsidP="005F7BE6">
      <w:pPr>
        <w:pStyle w:val="ListParagraph"/>
        <w:numPr>
          <w:ilvl w:val="1"/>
          <w:numId w:val="1"/>
        </w:numPr>
        <w:rPr>
          <w:rFonts w:ascii="Arial" w:hAnsi="Arial" w:cs="Arial"/>
          <w:lang w:val="fr-CH"/>
        </w:rPr>
      </w:pPr>
      <w:r w:rsidRPr="005125F8">
        <w:rPr>
          <w:rFonts w:ascii="Arial" w:hAnsi="Arial" w:cs="Arial"/>
          <w:lang w:val="fr-CH"/>
        </w:rPr>
        <w:t xml:space="preserve">Il y a effectivement </w:t>
      </w:r>
      <w:r>
        <w:rPr>
          <w:rFonts w:ascii="Arial" w:hAnsi="Arial" w:cs="Arial"/>
          <w:lang w:val="fr-CH"/>
        </w:rPr>
        <w:t>des exemples existant de</w:t>
      </w:r>
      <w:r w:rsidRPr="005125F8">
        <w:rPr>
          <w:rFonts w:ascii="Arial" w:hAnsi="Arial" w:cs="Arial"/>
          <w:lang w:val="fr-CH"/>
        </w:rPr>
        <w:t xml:space="preserve"> 1A dev</w:t>
      </w:r>
      <w:r>
        <w:rPr>
          <w:rFonts w:ascii="Arial" w:hAnsi="Arial" w:cs="Arial"/>
          <w:lang w:val="fr-CH"/>
        </w:rPr>
        <w:t>enus</w:t>
      </w:r>
      <w:r w:rsidRPr="005125F8">
        <w:rPr>
          <w:rFonts w:ascii="Arial" w:hAnsi="Arial" w:cs="Arial"/>
          <w:lang w:val="fr-CH"/>
        </w:rPr>
        <w:t xml:space="preserve"> des </w:t>
      </w:r>
      <w:r>
        <w:rPr>
          <w:rFonts w:ascii="Arial" w:hAnsi="Arial" w:cs="Arial"/>
          <w:lang w:val="fr-CH"/>
        </w:rPr>
        <w:t>« </w:t>
      </w:r>
      <w:r w:rsidRPr="005125F8">
        <w:rPr>
          <w:rFonts w:ascii="Arial" w:hAnsi="Arial" w:cs="Arial"/>
          <w:lang w:val="fr-CH"/>
        </w:rPr>
        <w:t>crypto-MA</w:t>
      </w:r>
      <w:r>
        <w:rPr>
          <w:rFonts w:ascii="Arial" w:hAnsi="Arial" w:cs="Arial"/>
          <w:lang w:val="fr-CH"/>
        </w:rPr>
        <w:t> ».</w:t>
      </w:r>
    </w:p>
    <w:p w:rsidR="005F7BE6" w:rsidRPr="005125F8" w:rsidRDefault="005F7BE6" w:rsidP="005F7BE6">
      <w:pPr>
        <w:pStyle w:val="ListParagraph"/>
        <w:numPr>
          <w:ilvl w:val="1"/>
          <w:numId w:val="1"/>
        </w:numPr>
        <w:rPr>
          <w:rFonts w:ascii="Arial" w:hAnsi="Arial" w:cs="Arial"/>
          <w:lang w:val="fr-CH"/>
        </w:rPr>
      </w:pPr>
      <w:r w:rsidRPr="005125F8">
        <w:rPr>
          <w:rFonts w:ascii="Arial" w:hAnsi="Arial" w:cs="Arial"/>
          <w:lang w:val="fr-CH"/>
        </w:rPr>
        <w:t xml:space="preserve">Complément d’un membre </w:t>
      </w:r>
      <w:proofErr w:type="gramStart"/>
      <w:r w:rsidRPr="005125F8">
        <w:rPr>
          <w:rFonts w:ascii="Arial" w:hAnsi="Arial" w:cs="Arial"/>
          <w:lang w:val="fr-CH"/>
        </w:rPr>
        <w:t>d’ACIDUL:</w:t>
      </w:r>
      <w:proofErr w:type="gramEnd"/>
      <w:r w:rsidRPr="005125F8">
        <w:rPr>
          <w:rFonts w:ascii="Arial" w:hAnsi="Arial" w:cs="Arial"/>
          <w:lang w:val="fr-CH"/>
        </w:rPr>
        <w:t xml:space="preserve"> </w:t>
      </w:r>
    </w:p>
    <w:p w:rsidR="005F7BE6" w:rsidRPr="005125F8" w:rsidRDefault="005F7BE6" w:rsidP="005F7BE6">
      <w:pPr>
        <w:pStyle w:val="ListParagraph"/>
        <w:numPr>
          <w:ilvl w:val="2"/>
          <w:numId w:val="1"/>
        </w:numPr>
        <w:rPr>
          <w:rFonts w:ascii="Arial" w:hAnsi="Arial" w:cs="Arial"/>
          <w:lang w:val="fr-CH"/>
        </w:rPr>
      </w:pPr>
      <w:r w:rsidRPr="005125F8">
        <w:rPr>
          <w:rFonts w:ascii="Arial" w:hAnsi="Arial" w:cs="Arial"/>
          <w:lang w:val="fr-CH"/>
        </w:rPr>
        <w:t>Dans le basculement</w:t>
      </w:r>
      <w:r>
        <w:rPr>
          <w:rFonts w:ascii="Arial" w:hAnsi="Arial" w:cs="Arial"/>
          <w:lang w:val="fr-CH"/>
        </w:rPr>
        <w:t xml:space="preserve"> probable</w:t>
      </w:r>
      <w:r w:rsidRPr="005125F8">
        <w:rPr>
          <w:rFonts w:ascii="Arial" w:hAnsi="Arial" w:cs="Arial"/>
          <w:lang w:val="fr-CH"/>
        </w:rPr>
        <w:t xml:space="preserve"> de</w:t>
      </w:r>
      <w:r>
        <w:rPr>
          <w:rFonts w:ascii="Arial" w:hAnsi="Arial" w:cs="Arial"/>
          <w:lang w:val="fr-CH"/>
        </w:rPr>
        <w:t>s</w:t>
      </w:r>
      <w:r w:rsidRPr="005125F8">
        <w:rPr>
          <w:rFonts w:ascii="Arial" w:hAnsi="Arial" w:cs="Arial"/>
          <w:lang w:val="fr-CH"/>
        </w:rPr>
        <w:t xml:space="preserve"> postes de MA à 1A, la Direction </w:t>
      </w:r>
      <w:r>
        <w:rPr>
          <w:rFonts w:ascii="Arial" w:hAnsi="Arial" w:cs="Arial"/>
          <w:lang w:val="fr-CH"/>
        </w:rPr>
        <w:t xml:space="preserve">actuelle </w:t>
      </w:r>
      <w:r w:rsidRPr="005125F8">
        <w:rPr>
          <w:rFonts w:ascii="Arial" w:hAnsi="Arial" w:cs="Arial"/>
          <w:lang w:val="fr-CH"/>
        </w:rPr>
        <w:t xml:space="preserve">balaye des contraintes de l’ancienne Direction, telle que la </w:t>
      </w:r>
      <w:r>
        <w:rPr>
          <w:rFonts w:ascii="Arial" w:hAnsi="Arial" w:cs="Arial"/>
          <w:lang w:val="fr-CH"/>
        </w:rPr>
        <w:t>possibilité</w:t>
      </w:r>
      <w:r w:rsidRPr="005125F8">
        <w:rPr>
          <w:rFonts w:ascii="Arial" w:hAnsi="Arial" w:cs="Arial"/>
          <w:lang w:val="fr-CH"/>
        </w:rPr>
        <w:t xml:space="preserve"> d’une stabilisation</w:t>
      </w:r>
      <w:r>
        <w:rPr>
          <w:rFonts w:ascii="Arial" w:hAnsi="Arial" w:cs="Arial"/>
          <w:lang w:val="fr-CH"/>
        </w:rPr>
        <w:t>, ce qui augmente la précarisation générale des post-docs.</w:t>
      </w:r>
    </w:p>
    <w:p w:rsidR="005F7BE6" w:rsidRPr="005125F8" w:rsidRDefault="005F7BE6" w:rsidP="005F7BE6">
      <w:pPr>
        <w:pStyle w:val="ListParagraph"/>
        <w:numPr>
          <w:ilvl w:val="2"/>
          <w:numId w:val="1"/>
        </w:numPr>
        <w:rPr>
          <w:rFonts w:ascii="Arial" w:hAnsi="Arial" w:cs="Arial"/>
          <w:lang w:val="fr-CH"/>
        </w:rPr>
      </w:pPr>
      <w:r w:rsidRPr="005125F8">
        <w:rPr>
          <w:rFonts w:ascii="Arial" w:hAnsi="Arial" w:cs="Arial"/>
          <w:lang w:val="fr-CH"/>
        </w:rPr>
        <w:t xml:space="preserve">Jusqu’à présent, la loi qui prescrit le droit à la demande d’évaluation en vue de stabilisation </w:t>
      </w:r>
      <w:r>
        <w:rPr>
          <w:rFonts w:ascii="Arial" w:hAnsi="Arial" w:cs="Arial"/>
          <w:lang w:val="fr-CH"/>
        </w:rPr>
        <w:t>n’</w:t>
      </w:r>
      <w:r w:rsidRPr="005125F8">
        <w:rPr>
          <w:rFonts w:ascii="Arial" w:hAnsi="Arial" w:cs="Arial"/>
          <w:lang w:val="fr-CH"/>
        </w:rPr>
        <w:t>a</w:t>
      </w:r>
      <w:r>
        <w:rPr>
          <w:rFonts w:ascii="Arial" w:hAnsi="Arial" w:cs="Arial"/>
          <w:lang w:val="fr-CH"/>
        </w:rPr>
        <w:t xml:space="preserve"> pas</w:t>
      </w:r>
      <w:r w:rsidRPr="005125F8">
        <w:rPr>
          <w:rFonts w:ascii="Arial" w:hAnsi="Arial" w:cs="Arial"/>
          <w:lang w:val="fr-CH"/>
        </w:rPr>
        <w:t xml:space="preserve"> été </w:t>
      </w:r>
      <w:r>
        <w:rPr>
          <w:rFonts w:ascii="Arial" w:hAnsi="Arial" w:cs="Arial"/>
          <w:lang w:val="fr-CH"/>
        </w:rPr>
        <w:t>systématiquement observée.</w:t>
      </w:r>
      <w:r w:rsidRPr="005125F8">
        <w:rPr>
          <w:rFonts w:ascii="Arial" w:hAnsi="Arial" w:cs="Arial"/>
          <w:lang w:val="fr-CH"/>
        </w:rPr>
        <w:t xml:space="preserve"> </w:t>
      </w:r>
      <w:r>
        <w:rPr>
          <w:rFonts w:ascii="Arial" w:hAnsi="Arial" w:cs="Arial"/>
          <w:lang w:val="fr-CH"/>
        </w:rPr>
        <w:t>L</w:t>
      </w:r>
      <w:r w:rsidRPr="005125F8">
        <w:rPr>
          <w:rFonts w:ascii="Arial" w:hAnsi="Arial" w:cs="Arial"/>
          <w:lang w:val="fr-CH"/>
        </w:rPr>
        <w:t>a direction actuelle souhaite le respect de cette loi</w:t>
      </w:r>
      <w:r>
        <w:rPr>
          <w:rFonts w:ascii="Arial" w:hAnsi="Arial" w:cs="Arial"/>
          <w:lang w:val="fr-CH"/>
        </w:rPr>
        <w:t>.</w:t>
      </w:r>
    </w:p>
    <w:p w:rsidR="005F7BE6" w:rsidRPr="005125F8" w:rsidRDefault="005F7BE6" w:rsidP="005F7BE6">
      <w:pPr>
        <w:pStyle w:val="ListParagraph"/>
        <w:numPr>
          <w:ilvl w:val="2"/>
          <w:numId w:val="1"/>
        </w:numPr>
        <w:rPr>
          <w:rFonts w:ascii="Arial" w:hAnsi="Arial" w:cs="Arial"/>
          <w:lang w:val="fr-CH"/>
        </w:rPr>
      </w:pPr>
      <w:r w:rsidRPr="005125F8">
        <w:rPr>
          <w:rFonts w:ascii="Arial" w:hAnsi="Arial" w:cs="Arial"/>
          <w:lang w:val="fr-CH"/>
        </w:rPr>
        <w:t xml:space="preserve">Problème : la </w:t>
      </w:r>
      <w:r>
        <w:rPr>
          <w:rFonts w:ascii="Arial" w:hAnsi="Arial" w:cs="Arial"/>
          <w:lang w:val="fr-CH"/>
        </w:rPr>
        <w:t>conjoncture</w:t>
      </w:r>
      <w:r w:rsidRPr="005125F8">
        <w:rPr>
          <w:rFonts w:ascii="Arial" w:hAnsi="Arial" w:cs="Arial"/>
          <w:lang w:val="fr-CH"/>
        </w:rPr>
        <w:t xml:space="preserve"> est malheureuse car elle </w:t>
      </w:r>
      <w:r>
        <w:rPr>
          <w:rFonts w:ascii="Arial" w:hAnsi="Arial" w:cs="Arial"/>
          <w:lang w:val="fr-CH"/>
        </w:rPr>
        <w:t xml:space="preserve">fait </w:t>
      </w:r>
      <w:r w:rsidRPr="005125F8">
        <w:rPr>
          <w:rFonts w:ascii="Arial" w:hAnsi="Arial" w:cs="Arial"/>
          <w:lang w:val="fr-CH"/>
        </w:rPr>
        <w:t>coïncide</w:t>
      </w:r>
      <w:r>
        <w:rPr>
          <w:rFonts w:ascii="Arial" w:hAnsi="Arial" w:cs="Arial"/>
          <w:lang w:val="fr-CH"/>
        </w:rPr>
        <w:t>r</w:t>
      </w:r>
      <w:r w:rsidRPr="005125F8">
        <w:rPr>
          <w:rFonts w:ascii="Arial" w:hAnsi="Arial" w:cs="Arial"/>
          <w:lang w:val="fr-CH"/>
        </w:rPr>
        <w:t xml:space="preserve"> la </w:t>
      </w:r>
      <w:r>
        <w:rPr>
          <w:rFonts w:ascii="Arial" w:hAnsi="Arial" w:cs="Arial"/>
          <w:lang w:val="fr-CH"/>
        </w:rPr>
        <w:t>demande</w:t>
      </w:r>
      <w:r w:rsidRPr="005125F8">
        <w:rPr>
          <w:rFonts w:ascii="Arial" w:hAnsi="Arial" w:cs="Arial"/>
          <w:lang w:val="fr-CH"/>
        </w:rPr>
        <w:t xml:space="preserve"> de stabilisation</w:t>
      </w:r>
      <w:r>
        <w:rPr>
          <w:rFonts w:ascii="Arial" w:hAnsi="Arial" w:cs="Arial"/>
          <w:lang w:val="fr-CH"/>
        </w:rPr>
        <w:t>s</w:t>
      </w:r>
      <w:r w:rsidRPr="005125F8">
        <w:rPr>
          <w:rFonts w:ascii="Arial" w:hAnsi="Arial" w:cs="Arial"/>
          <w:lang w:val="fr-CH"/>
        </w:rPr>
        <w:t xml:space="preserve"> avec l’augmentation des salaires des PO</w:t>
      </w:r>
      <w:r>
        <w:rPr>
          <w:rFonts w:ascii="Arial" w:hAnsi="Arial" w:cs="Arial"/>
          <w:lang w:val="fr-CH"/>
        </w:rPr>
        <w:t>.</w:t>
      </w:r>
    </w:p>
    <w:p w:rsidR="005F7BE6" w:rsidRPr="005125F8" w:rsidRDefault="005F7BE6" w:rsidP="005F7BE6">
      <w:pPr>
        <w:pStyle w:val="ListParagraph"/>
        <w:numPr>
          <w:ilvl w:val="2"/>
          <w:numId w:val="1"/>
        </w:numPr>
        <w:rPr>
          <w:rFonts w:ascii="Arial" w:hAnsi="Arial" w:cs="Arial"/>
          <w:lang w:val="fr-CH"/>
        </w:rPr>
      </w:pPr>
      <w:r w:rsidRPr="005125F8">
        <w:rPr>
          <w:rFonts w:ascii="Arial" w:hAnsi="Arial" w:cs="Arial"/>
          <w:lang w:val="fr-CH"/>
        </w:rPr>
        <w:t>Un poste de PO correspond plus ou moins à 3 postes de MA</w:t>
      </w:r>
      <w:r>
        <w:rPr>
          <w:rFonts w:ascii="Arial" w:hAnsi="Arial" w:cs="Arial"/>
          <w:lang w:val="fr-CH"/>
        </w:rPr>
        <w:t>.</w:t>
      </w:r>
    </w:p>
    <w:p w:rsidR="005F7BE6" w:rsidRPr="005125F8" w:rsidRDefault="005F7BE6" w:rsidP="005F7BE6">
      <w:pPr>
        <w:pStyle w:val="ListParagraph"/>
        <w:ind w:left="2160"/>
        <w:rPr>
          <w:rFonts w:ascii="Arial" w:hAnsi="Arial" w:cs="Arial"/>
          <w:lang w:val="fr-CH"/>
        </w:rPr>
      </w:pPr>
    </w:p>
    <w:p w:rsidR="005F7BE6" w:rsidRPr="005125F8" w:rsidRDefault="005F7BE6" w:rsidP="005F7BE6">
      <w:pPr>
        <w:pStyle w:val="ListParagraph"/>
        <w:numPr>
          <w:ilvl w:val="0"/>
          <w:numId w:val="1"/>
        </w:numPr>
        <w:rPr>
          <w:rFonts w:ascii="Arial" w:hAnsi="Arial" w:cs="Arial"/>
          <w:lang w:val="fr-CH"/>
        </w:rPr>
      </w:pPr>
      <w:r w:rsidRPr="005125F8">
        <w:rPr>
          <w:rFonts w:ascii="Arial" w:hAnsi="Arial" w:cs="Arial"/>
          <w:b/>
          <w:lang w:val="fr-CH"/>
        </w:rPr>
        <w:t>Intervention sur la situation des MA :</w:t>
      </w:r>
      <w:r w:rsidRPr="005125F8">
        <w:rPr>
          <w:rFonts w:ascii="Arial" w:hAnsi="Arial" w:cs="Arial"/>
          <w:lang w:val="fr-CH"/>
        </w:rPr>
        <w:t xml:space="preserve"> </w:t>
      </w:r>
      <w:r w:rsidRPr="005125F8">
        <w:rPr>
          <w:rFonts w:ascii="Arial" w:hAnsi="Arial" w:cs="Arial"/>
          <w:color w:val="000000"/>
          <w:lang w:val="fr-CH"/>
        </w:rPr>
        <w:t>Présentation d’un</w:t>
      </w:r>
      <w:r>
        <w:rPr>
          <w:rFonts w:ascii="Arial" w:hAnsi="Arial" w:cs="Arial"/>
          <w:color w:val="000000"/>
          <w:lang w:val="fr-CH"/>
        </w:rPr>
        <w:t xml:space="preserve"> document</w:t>
      </w:r>
      <w:r w:rsidRPr="005125F8">
        <w:rPr>
          <w:rFonts w:ascii="Arial" w:hAnsi="Arial" w:cs="Arial"/>
          <w:color w:val="000000"/>
          <w:lang w:val="fr-CH"/>
        </w:rPr>
        <w:t xml:space="preserve"> </w:t>
      </w:r>
      <w:r>
        <w:rPr>
          <w:rFonts w:ascii="Arial" w:hAnsi="Arial" w:cs="Arial"/>
          <w:color w:val="000000"/>
          <w:lang w:val="fr-CH"/>
        </w:rPr>
        <w:t>intitulé « Pour une politique de la relève en Faculté des lettres ».</w:t>
      </w:r>
    </w:p>
    <w:p w:rsidR="005F7BE6" w:rsidRPr="005125F8" w:rsidRDefault="005F7BE6" w:rsidP="005F7BE6">
      <w:pPr>
        <w:pStyle w:val="ListParagraph"/>
        <w:numPr>
          <w:ilvl w:val="1"/>
          <w:numId w:val="1"/>
        </w:numPr>
        <w:rPr>
          <w:rFonts w:ascii="Arial" w:hAnsi="Arial" w:cs="Arial"/>
          <w:lang w:val="fr-CH"/>
        </w:rPr>
      </w:pPr>
      <w:r w:rsidRPr="005125F8">
        <w:rPr>
          <w:rFonts w:ascii="Arial" w:hAnsi="Arial" w:cs="Arial"/>
          <w:lang w:val="fr-CH"/>
        </w:rPr>
        <w:t>Ce texte est le résultat d’une réflexion collective</w:t>
      </w:r>
      <w:r>
        <w:rPr>
          <w:rFonts w:ascii="Arial" w:hAnsi="Arial" w:cs="Arial"/>
          <w:lang w:val="fr-CH"/>
        </w:rPr>
        <w:t xml:space="preserve"> de membres du CI aussi bien « inférieur » que « supérieur ». Il contient deux i</w:t>
      </w:r>
      <w:r w:rsidRPr="008628BC">
        <w:rPr>
          <w:rFonts w:ascii="Arial" w:hAnsi="Arial" w:cs="Arial"/>
          <w:lang w:val="fr-CH"/>
        </w:rPr>
        <w:t>dée</w:t>
      </w:r>
      <w:r>
        <w:rPr>
          <w:rFonts w:ascii="Arial" w:hAnsi="Arial" w:cs="Arial"/>
          <w:lang w:val="fr-CH"/>
        </w:rPr>
        <w:t>s centrales</w:t>
      </w:r>
      <w:r w:rsidRPr="008628BC">
        <w:rPr>
          <w:rFonts w:ascii="Arial" w:hAnsi="Arial" w:cs="Arial"/>
          <w:lang w:val="fr-CH"/>
        </w:rPr>
        <w:t xml:space="preserve"> : </w:t>
      </w:r>
      <w:r>
        <w:rPr>
          <w:rFonts w:ascii="Arial" w:hAnsi="Arial" w:cs="Arial"/>
          <w:lang w:val="fr-CH"/>
        </w:rPr>
        <w:t>le rappel de</w:t>
      </w:r>
      <w:r w:rsidRPr="008628BC">
        <w:rPr>
          <w:rFonts w:ascii="Arial" w:hAnsi="Arial" w:cs="Arial"/>
          <w:lang w:val="fr-CH"/>
        </w:rPr>
        <w:t xml:space="preserve"> l’importance </w:t>
      </w:r>
      <w:r>
        <w:rPr>
          <w:rFonts w:ascii="Arial" w:hAnsi="Arial" w:cs="Arial"/>
          <w:lang w:val="fr-CH"/>
        </w:rPr>
        <w:t xml:space="preserve">du statut de MA et la </w:t>
      </w:r>
      <w:r w:rsidRPr="008628BC">
        <w:rPr>
          <w:rFonts w:ascii="Arial" w:hAnsi="Arial" w:cs="Arial"/>
          <w:lang w:val="fr-CH"/>
        </w:rPr>
        <w:t xml:space="preserve">dégradation </w:t>
      </w:r>
      <w:r>
        <w:rPr>
          <w:rFonts w:ascii="Arial" w:hAnsi="Arial" w:cs="Arial"/>
          <w:lang w:val="fr-CH"/>
        </w:rPr>
        <w:t xml:space="preserve">subséquente qu’entraînerait son remplacement par celui de </w:t>
      </w:r>
      <w:r w:rsidRPr="008628BC">
        <w:rPr>
          <w:rFonts w:ascii="Arial" w:hAnsi="Arial" w:cs="Arial"/>
          <w:lang w:val="fr-CH"/>
        </w:rPr>
        <w:t>1A</w:t>
      </w:r>
      <w:r>
        <w:rPr>
          <w:rFonts w:ascii="Arial" w:hAnsi="Arial" w:cs="Arial"/>
          <w:lang w:val="fr-CH"/>
        </w:rPr>
        <w:t xml:space="preserve">, et la </w:t>
      </w:r>
      <w:r w:rsidRPr="005125F8">
        <w:rPr>
          <w:rFonts w:ascii="Arial" w:hAnsi="Arial" w:cs="Arial"/>
          <w:lang w:val="fr-CH"/>
        </w:rPr>
        <w:t>création et défense d</w:t>
      </w:r>
      <w:r>
        <w:rPr>
          <w:rFonts w:ascii="Arial" w:hAnsi="Arial" w:cs="Arial"/>
          <w:lang w:val="fr-CH"/>
        </w:rPr>
        <w:t>’une</w:t>
      </w:r>
      <w:r w:rsidRPr="005125F8">
        <w:rPr>
          <w:rFonts w:ascii="Arial" w:hAnsi="Arial" w:cs="Arial"/>
          <w:lang w:val="fr-CH"/>
        </w:rPr>
        <w:t xml:space="preserve"> politique de </w:t>
      </w:r>
      <w:r>
        <w:rPr>
          <w:rFonts w:ascii="Arial" w:hAnsi="Arial" w:cs="Arial"/>
          <w:lang w:val="fr-CH"/>
        </w:rPr>
        <w:t xml:space="preserve">la </w:t>
      </w:r>
      <w:r w:rsidRPr="005125F8">
        <w:rPr>
          <w:rFonts w:ascii="Arial" w:hAnsi="Arial" w:cs="Arial"/>
          <w:lang w:val="fr-CH"/>
        </w:rPr>
        <w:t>relève</w:t>
      </w:r>
      <w:r>
        <w:rPr>
          <w:rFonts w:ascii="Arial" w:hAnsi="Arial" w:cs="Arial"/>
          <w:lang w:val="fr-CH"/>
        </w:rPr>
        <w:t xml:space="preserve"> dans la Faculté.</w:t>
      </w:r>
    </w:p>
    <w:p w:rsidR="005F7BE6" w:rsidRPr="005125F8" w:rsidRDefault="005F7BE6" w:rsidP="005F7BE6">
      <w:pPr>
        <w:pStyle w:val="ListParagraph"/>
        <w:numPr>
          <w:ilvl w:val="1"/>
          <w:numId w:val="1"/>
        </w:numPr>
        <w:rPr>
          <w:rFonts w:ascii="Arial" w:hAnsi="Arial" w:cs="Arial"/>
          <w:lang w:val="fr-CH"/>
        </w:rPr>
      </w:pPr>
      <w:r w:rsidRPr="005125F8">
        <w:rPr>
          <w:rFonts w:ascii="Arial" w:hAnsi="Arial" w:cs="Arial"/>
          <w:lang w:val="fr-CH"/>
        </w:rPr>
        <w:t>Une révision du texte est prévue selon les commentaires reçus durant cette AG</w:t>
      </w:r>
      <w:r>
        <w:rPr>
          <w:rFonts w:ascii="Arial" w:hAnsi="Arial" w:cs="Arial"/>
          <w:lang w:val="fr-CH"/>
        </w:rPr>
        <w:t>.</w:t>
      </w:r>
    </w:p>
    <w:p w:rsidR="005F7BE6" w:rsidRPr="005125F8" w:rsidRDefault="005F7BE6" w:rsidP="005F7BE6">
      <w:pPr>
        <w:pStyle w:val="ListParagraph"/>
        <w:numPr>
          <w:ilvl w:val="1"/>
          <w:numId w:val="1"/>
        </w:numPr>
        <w:rPr>
          <w:rFonts w:ascii="Arial" w:hAnsi="Arial" w:cs="Arial"/>
          <w:lang w:val="fr-CH"/>
        </w:rPr>
      </w:pPr>
      <w:r w:rsidRPr="005125F8">
        <w:rPr>
          <w:rFonts w:ascii="Arial" w:hAnsi="Arial" w:cs="Arial"/>
          <w:lang w:val="fr-CH"/>
        </w:rPr>
        <w:t xml:space="preserve">La version révisée de ce texte sera incluse dans le questionnaire </w:t>
      </w:r>
      <w:r>
        <w:rPr>
          <w:rFonts w:ascii="Arial" w:hAnsi="Arial" w:cs="Arial"/>
          <w:lang w:val="fr-CH"/>
        </w:rPr>
        <w:t>proposé</w:t>
      </w:r>
      <w:r w:rsidRPr="005125F8">
        <w:rPr>
          <w:rFonts w:ascii="Arial" w:hAnsi="Arial" w:cs="Arial"/>
          <w:lang w:val="fr-CH"/>
        </w:rPr>
        <w:t xml:space="preserve"> par </w:t>
      </w:r>
      <w:r>
        <w:rPr>
          <w:rFonts w:ascii="Arial" w:hAnsi="Arial" w:cs="Arial"/>
          <w:lang w:val="fr-CH"/>
        </w:rPr>
        <w:t>l’</w:t>
      </w:r>
      <w:r w:rsidRPr="005125F8">
        <w:rPr>
          <w:rFonts w:ascii="Arial" w:hAnsi="Arial" w:cs="Arial"/>
          <w:lang w:val="fr-CH"/>
        </w:rPr>
        <w:t>ACIL</w:t>
      </w:r>
      <w:r>
        <w:rPr>
          <w:rFonts w:ascii="Arial" w:hAnsi="Arial" w:cs="Arial"/>
          <w:lang w:val="fr-CH"/>
        </w:rPr>
        <w:t>,</w:t>
      </w:r>
      <w:r w:rsidRPr="005125F8">
        <w:rPr>
          <w:rFonts w:ascii="Arial" w:hAnsi="Arial" w:cs="Arial"/>
          <w:lang w:val="fr-CH"/>
        </w:rPr>
        <w:t xml:space="preserve"> </w:t>
      </w:r>
      <w:r>
        <w:rPr>
          <w:rFonts w:ascii="Arial" w:hAnsi="Arial" w:cs="Arial"/>
          <w:lang w:val="fr-CH"/>
        </w:rPr>
        <w:t>soutenue</w:t>
      </w:r>
      <w:r w:rsidRPr="005125F8">
        <w:rPr>
          <w:rFonts w:ascii="Arial" w:hAnsi="Arial" w:cs="Arial"/>
          <w:lang w:val="fr-CH"/>
        </w:rPr>
        <w:t xml:space="preserve"> à</w:t>
      </w:r>
      <w:r>
        <w:rPr>
          <w:rFonts w:ascii="Arial" w:hAnsi="Arial" w:cs="Arial"/>
          <w:lang w:val="fr-CH"/>
        </w:rPr>
        <w:t xml:space="preserve"> l’unanimité</w:t>
      </w:r>
      <w:r w:rsidRPr="005125F8">
        <w:rPr>
          <w:rFonts w:ascii="Arial" w:hAnsi="Arial" w:cs="Arial"/>
          <w:lang w:val="fr-CH"/>
        </w:rPr>
        <w:t xml:space="preserve"> </w:t>
      </w:r>
      <w:r>
        <w:rPr>
          <w:rFonts w:ascii="Arial" w:hAnsi="Arial" w:cs="Arial"/>
          <w:lang w:val="fr-CH"/>
        </w:rPr>
        <w:t xml:space="preserve">par un vote lors de </w:t>
      </w:r>
      <w:r w:rsidRPr="005125F8">
        <w:rPr>
          <w:rFonts w:ascii="Arial" w:hAnsi="Arial" w:cs="Arial"/>
          <w:lang w:val="fr-CH"/>
        </w:rPr>
        <w:t xml:space="preserve">l’AG extraordinaire du CI </w:t>
      </w:r>
      <w:r>
        <w:rPr>
          <w:rFonts w:ascii="Arial" w:hAnsi="Arial" w:cs="Arial"/>
          <w:lang w:val="fr-CH"/>
        </w:rPr>
        <w:t xml:space="preserve">du </w:t>
      </w:r>
      <w:r w:rsidRPr="005125F8">
        <w:rPr>
          <w:rFonts w:ascii="Arial" w:hAnsi="Arial" w:cs="Arial"/>
          <w:lang w:val="fr-CH"/>
        </w:rPr>
        <w:t>8 mai</w:t>
      </w:r>
      <w:r>
        <w:rPr>
          <w:rFonts w:ascii="Arial" w:hAnsi="Arial" w:cs="Arial"/>
          <w:lang w:val="fr-CH"/>
        </w:rPr>
        <w:t>, soumise au Décanat puis à la Direction.</w:t>
      </w:r>
    </w:p>
    <w:p w:rsidR="005F7BE6" w:rsidRPr="005125F8" w:rsidRDefault="005F7BE6" w:rsidP="005F7BE6">
      <w:pPr>
        <w:ind w:left="1080"/>
        <w:rPr>
          <w:rFonts w:ascii="Arial" w:hAnsi="Arial" w:cs="Arial"/>
          <w:lang w:val="fr-CH"/>
        </w:rPr>
      </w:pPr>
    </w:p>
    <w:p w:rsidR="005F7BE6" w:rsidRPr="005125F8" w:rsidRDefault="005F7BE6" w:rsidP="005F7BE6">
      <w:pPr>
        <w:pStyle w:val="ListParagraph"/>
        <w:numPr>
          <w:ilvl w:val="0"/>
          <w:numId w:val="1"/>
        </w:numPr>
        <w:rPr>
          <w:rFonts w:ascii="Arial" w:hAnsi="Arial" w:cs="Arial"/>
          <w:b/>
          <w:lang w:val="fr-CH"/>
        </w:rPr>
      </w:pPr>
      <w:r w:rsidRPr="005125F8">
        <w:rPr>
          <w:rFonts w:ascii="Arial" w:hAnsi="Arial" w:cs="Arial"/>
          <w:b/>
          <w:lang w:val="fr-CH"/>
        </w:rPr>
        <w:t>Présentation du questionnaire circulé par ACIL :</w:t>
      </w:r>
    </w:p>
    <w:p w:rsidR="005F7BE6" w:rsidRPr="00CC6DAC" w:rsidRDefault="005F7BE6" w:rsidP="005F7BE6">
      <w:pPr>
        <w:ind w:left="360" w:firstLine="360"/>
        <w:rPr>
          <w:rFonts w:ascii="Arial" w:hAnsi="Arial" w:cs="Arial"/>
          <w:lang w:val="fr-CH"/>
        </w:rPr>
      </w:pPr>
      <w:r>
        <w:rPr>
          <w:rFonts w:ascii="Arial" w:hAnsi="Arial" w:cs="Arial"/>
          <w:lang w:val="fr-CH"/>
        </w:rPr>
        <w:t xml:space="preserve">Un questionnaire visant à évaluer l’avis du CI dans son ensemble concernant le futur de la relève et les stabilisations des MA est présenté rapidement, discuté et amendé en vue de sa diffusion prochaine. </w:t>
      </w:r>
    </w:p>
    <w:p w:rsidR="005F7BE6" w:rsidRPr="005125F8" w:rsidRDefault="005F7BE6" w:rsidP="005F7BE6">
      <w:pPr>
        <w:rPr>
          <w:rFonts w:ascii="Arial" w:hAnsi="Arial" w:cs="Arial"/>
          <w:lang w:val="fr-CH"/>
        </w:rPr>
      </w:pPr>
    </w:p>
    <w:p w:rsidR="005F7BE6" w:rsidRPr="005125F8" w:rsidRDefault="005F7BE6" w:rsidP="005F7BE6">
      <w:pPr>
        <w:pStyle w:val="NormalWeb"/>
        <w:numPr>
          <w:ilvl w:val="0"/>
          <w:numId w:val="1"/>
        </w:numPr>
        <w:spacing w:before="0" w:beforeAutospacing="0" w:after="0" w:afterAutospacing="0"/>
        <w:rPr>
          <w:rFonts w:ascii="Arial" w:hAnsi="Arial" w:cs="Arial"/>
          <w:b/>
          <w:color w:val="000000"/>
        </w:rPr>
      </w:pPr>
      <w:r w:rsidRPr="005125F8">
        <w:rPr>
          <w:rFonts w:ascii="Arial" w:hAnsi="Arial" w:cs="Arial"/>
          <w:b/>
          <w:color w:val="000000"/>
        </w:rPr>
        <w:lastRenderedPageBreak/>
        <w:t>Discussion et commentaires de l’Assemblée sur la relève académique et la stabilisation de MA</w:t>
      </w:r>
    </w:p>
    <w:p w:rsidR="005F7BE6" w:rsidRPr="00CC6DAC" w:rsidRDefault="005F7BE6" w:rsidP="005F7BE6">
      <w:pPr>
        <w:pStyle w:val="NormalWeb"/>
        <w:spacing w:before="0" w:beforeAutospacing="0" w:after="0" w:afterAutospacing="0"/>
        <w:ind w:left="360" w:firstLine="360"/>
        <w:rPr>
          <w:rFonts w:ascii="Arial" w:hAnsi="Arial" w:cs="Arial"/>
          <w:color w:val="000000"/>
        </w:rPr>
      </w:pPr>
      <w:r>
        <w:rPr>
          <w:rFonts w:ascii="Arial" w:hAnsi="Arial" w:cs="Arial"/>
          <w:color w:val="000000"/>
        </w:rPr>
        <w:t>La c</w:t>
      </w:r>
      <w:r w:rsidRPr="005125F8">
        <w:rPr>
          <w:rFonts w:ascii="Arial" w:hAnsi="Arial" w:cs="Arial"/>
          <w:color w:val="000000"/>
        </w:rPr>
        <w:t>réation d</w:t>
      </w:r>
      <w:r>
        <w:rPr>
          <w:rFonts w:ascii="Arial" w:hAnsi="Arial" w:cs="Arial"/>
          <w:color w:val="000000"/>
        </w:rPr>
        <w:t>’une</w:t>
      </w:r>
      <w:r w:rsidRPr="005125F8">
        <w:rPr>
          <w:rFonts w:ascii="Arial" w:hAnsi="Arial" w:cs="Arial"/>
          <w:color w:val="000000"/>
        </w:rPr>
        <w:t xml:space="preserve"> grille </w:t>
      </w:r>
      <w:r>
        <w:rPr>
          <w:rFonts w:ascii="Arial" w:hAnsi="Arial" w:cs="Arial"/>
          <w:color w:val="000000"/>
        </w:rPr>
        <w:t>précisant les</w:t>
      </w:r>
      <w:r w:rsidRPr="005125F8">
        <w:rPr>
          <w:rFonts w:ascii="Arial" w:hAnsi="Arial" w:cs="Arial"/>
          <w:color w:val="000000"/>
        </w:rPr>
        <w:t xml:space="preserve"> critère</w:t>
      </w:r>
      <w:r>
        <w:rPr>
          <w:rFonts w:ascii="Arial" w:hAnsi="Arial" w:cs="Arial"/>
          <w:color w:val="000000"/>
        </w:rPr>
        <w:t>s</w:t>
      </w:r>
      <w:r w:rsidRPr="005125F8">
        <w:rPr>
          <w:rFonts w:ascii="Arial" w:hAnsi="Arial" w:cs="Arial"/>
          <w:color w:val="000000"/>
        </w:rPr>
        <w:t xml:space="preserve"> d’évaluation</w:t>
      </w:r>
      <w:r>
        <w:rPr>
          <w:rFonts w:ascii="Arial" w:hAnsi="Arial" w:cs="Arial"/>
          <w:color w:val="000000"/>
        </w:rPr>
        <w:t xml:space="preserve"> des dossiers déposés par les</w:t>
      </w:r>
      <w:r w:rsidRPr="005125F8">
        <w:rPr>
          <w:rFonts w:ascii="Arial" w:hAnsi="Arial" w:cs="Arial"/>
          <w:color w:val="000000"/>
        </w:rPr>
        <w:t xml:space="preserve"> MA en vue de</w:t>
      </w:r>
      <w:r>
        <w:rPr>
          <w:rFonts w:ascii="Arial" w:hAnsi="Arial" w:cs="Arial"/>
          <w:color w:val="000000"/>
        </w:rPr>
        <w:t xml:space="preserve"> leur</w:t>
      </w:r>
      <w:r w:rsidRPr="005125F8">
        <w:rPr>
          <w:rFonts w:ascii="Arial" w:hAnsi="Arial" w:cs="Arial"/>
          <w:color w:val="000000"/>
        </w:rPr>
        <w:t xml:space="preserve"> </w:t>
      </w:r>
      <w:proofErr w:type="spellStart"/>
      <w:r>
        <w:rPr>
          <w:rFonts w:ascii="Arial" w:hAnsi="Arial" w:cs="Arial"/>
          <w:color w:val="000000"/>
        </w:rPr>
        <w:t>évalution</w:t>
      </w:r>
      <w:proofErr w:type="spellEnd"/>
      <w:r>
        <w:rPr>
          <w:rFonts w:ascii="Arial" w:hAnsi="Arial" w:cs="Arial"/>
          <w:color w:val="000000"/>
        </w:rPr>
        <w:t xml:space="preserve"> pour </w:t>
      </w:r>
      <w:r w:rsidRPr="005125F8">
        <w:rPr>
          <w:rFonts w:ascii="Arial" w:hAnsi="Arial" w:cs="Arial"/>
          <w:color w:val="000000"/>
        </w:rPr>
        <w:t>stabilisation est très importante, car l’opacité dessert fortement les candidat-e-s</w:t>
      </w:r>
      <w:r>
        <w:rPr>
          <w:rFonts w:ascii="Arial" w:hAnsi="Arial" w:cs="Arial"/>
          <w:color w:val="000000"/>
        </w:rPr>
        <w:t xml:space="preserve">. </w:t>
      </w:r>
      <w:r w:rsidRPr="00CC6DAC">
        <w:rPr>
          <w:rFonts w:ascii="Arial" w:hAnsi="Arial" w:cs="Arial"/>
          <w:color w:val="000000"/>
          <w:lang w:val="fr-CH"/>
        </w:rPr>
        <w:t>Cette discussion sera continuée lors de l’AG extraordinaire du 8 mai</w:t>
      </w:r>
    </w:p>
    <w:p w:rsidR="005F7BE6" w:rsidRDefault="005F7BE6" w:rsidP="005F7BE6">
      <w:pPr>
        <w:pStyle w:val="NormalWeb"/>
        <w:tabs>
          <w:tab w:val="left" w:pos="2237"/>
        </w:tabs>
        <w:spacing w:before="0" w:beforeAutospacing="0" w:after="0" w:afterAutospacing="0"/>
        <w:rPr>
          <w:rFonts w:ascii="Arial" w:hAnsi="Arial" w:cs="Arial"/>
          <w:color w:val="000000"/>
          <w:lang w:val="fr-CH"/>
        </w:rPr>
      </w:pPr>
    </w:p>
    <w:p w:rsidR="005F7BE6" w:rsidRDefault="005F7BE6" w:rsidP="005F7BE6">
      <w:pPr>
        <w:pStyle w:val="NormalWeb"/>
        <w:tabs>
          <w:tab w:val="left" w:pos="2237"/>
        </w:tabs>
        <w:spacing w:before="0" w:beforeAutospacing="0" w:after="0" w:afterAutospacing="0"/>
        <w:rPr>
          <w:rFonts w:ascii="Arial" w:hAnsi="Arial" w:cs="Arial"/>
          <w:color w:val="000000"/>
          <w:lang w:val="fr-CH"/>
        </w:rPr>
      </w:pPr>
    </w:p>
    <w:p w:rsidR="005F7BE6" w:rsidRDefault="005F7BE6"/>
    <w:sectPr w:rsidR="005F7BE6" w:rsidSect="00CD76E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E903CD"/>
    <w:multiLevelType w:val="hybridMultilevel"/>
    <w:tmpl w:val="8BC6C4F6"/>
    <w:lvl w:ilvl="0" w:tplc="8730AA06">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BE6"/>
    <w:rsid w:val="0051362E"/>
    <w:rsid w:val="005F7BE6"/>
    <w:rsid w:val="00CD7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BE4B0B"/>
  <w15:chartTrackingRefBased/>
  <w15:docId w15:val="{2BC13532-0A5C-BF4D-BB73-D11415331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7B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BE6"/>
    <w:pPr>
      <w:ind w:left="720"/>
      <w:contextualSpacing/>
    </w:pPr>
  </w:style>
  <w:style w:type="character" w:styleId="Hyperlink">
    <w:name w:val="Hyperlink"/>
    <w:basedOn w:val="DefaultParagraphFont"/>
    <w:uiPriority w:val="99"/>
    <w:unhideWhenUsed/>
    <w:rsid w:val="005F7BE6"/>
    <w:rPr>
      <w:color w:val="0563C1" w:themeColor="hyperlink"/>
      <w:u w:val="single"/>
    </w:rPr>
  </w:style>
  <w:style w:type="paragraph" w:styleId="NormalWeb">
    <w:name w:val="Normal (Web)"/>
    <w:basedOn w:val="Normal"/>
    <w:uiPriority w:val="99"/>
    <w:unhideWhenUsed/>
    <w:rsid w:val="005F7BE6"/>
    <w:pPr>
      <w:spacing w:before="100" w:beforeAutospacing="1" w:after="100" w:afterAutospacing="1"/>
    </w:pPr>
    <w:rPr>
      <w:rFonts w:ascii="Times New Roman" w:hAnsi="Times New Roman" w:cs="Times New Roman"/>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cil@unil.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878</Words>
  <Characters>5006</Characters>
  <Application>Microsoft Office Word</Application>
  <DocSecurity>0</DocSecurity>
  <Lines>41</Lines>
  <Paragraphs>11</Paragraphs>
  <ScaleCrop>false</ScaleCrop>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Cécile Heim</dc:creator>
  <cp:keywords/>
  <dc:description/>
  <cp:lastModifiedBy>Cécile Heim</cp:lastModifiedBy>
  <cp:revision>2</cp:revision>
  <dcterms:created xsi:type="dcterms:W3CDTF">2018-10-11T07:05:00Z</dcterms:created>
  <dcterms:modified xsi:type="dcterms:W3CDTF">2018-10-11T07:05:00Z</dcterms:modified>
</cp:coreProperties>
</file>